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0F1" w:rsidRPr="00F6660A" w:rsidRDefault="00A260F1" w:rsidP="00A260F1">
      <w:pPr>
        <w:rPr>
          <w:rFonts w:ascii="Times New Roman" w:hAnsi="Times New Roman" w:cs="Times New Roman"/>
          <w:lang w:val="en-US"/>
        </w:rPr>
      </w:pPr>
      <w:r w:rsidRPr="00F6660A">
        <w:rPr>
          <w:rFonts w:ascii="Times New Roman" w:hAnsi="Times New Roman" w:cs="Times New Roman"/>
          <w:lang w:val="en-US"/>
        </w:rPr>
        <w:t>NR. 4780/05.06.2024</w:t>
      </w:r>
    </w:p>
    <w:p w:rsidR="00A260F1" w:rsidRPr="009B5C92" w:rsidRDefault="00A260F1" w:rsidP="00A260F1">
      <w:pPr>
        <w:jc w:val="center"/>
        <w:rPr>
          <w:rFonts w:ascii="Times New Roman" w:hAnsi="Times New Roman" w:cs="Times New Roman"/>
          <w:b/>
          <w:sz w:val="24"/>
          <w:szCs w:val="24"/>
        </w:rPr>
      </w:pPr>
      <w:r w:rsidRPr="009B5C92">
        <w:rPr>
          <w:rFonts w:ascii="Times New Roman" w:hAnsi="Times New Roman" w:cs="Times New Roman"/>
          <w:b/>
          <w:sz w:val="24"/>
          <w:szCs w:val="24"/>
        </w:rPr>
        <w:t>Invitație achiziție</w:t>
      </w:r>
    </w:p>
    <w:p w:rsidR="00A260F1" w:rsidRPr="003F0369" w:rsidRDefault="00A260F1" w:rsidP="00A260F1">
      <w:pPr>
        <w:pStyle w:val="Bodytext30"/>
        <w:shd w:val="clear" w:color="auto" w:fill="auto"/>
        <w:spacing w:before="0" w:after="188" w:line="283" w:lineRule="exact"/>
        <w:ind w:firstLine="0"/>
        <w:jc w:val="both"/>
        <w:rPr>
          <w:b w:val="0"/>
          <w:bCs w:val="0"/>
          <w:sz w:val="24"/>
          <w:szCs w:val="24"/>
        </w:rPr>
      </w:pPr>
      <w:r w:rsidRPr="009B5C92">
        <w:rPr>
          <w:sz w:val="24"/>
          <w:szCs w:val="24"/>
        </w:rPr>
        <w:tab/>
      </w:r>
      <w:r w:rsidRPr="003F0369">
        <w:rPr>
          <w:b w:val="0"/>
          <w:bCs w:val="0"/>
          <w:sz w:val="24"/>
          <w:szCs w:val="24"/>
        </w:rPr>
        <w:t>Spitalul de Pneumoftiziologie Sibiu, în calitate de autoritate contractantă, intenționează să    ach</w:t>
      </w:r>
      <w:r>
        <w:rPr>
          <w:b w:val="0"/>
          <w:bCs w:val="0"/>
          <w:sz w:val="24"/>
          <w:szCs w:val="24"/>
        </w:rPr>
        <w:t>i</w:t>
      </w:r>
      <w:r w:rsidRPr="003F0369">
        <w:rPr>
          <w:b w:val="0"/>
          <w:bCs w:val="0"/>
          <w:sz w:val="24"/>
          <w:szCs w:val="24"/>
        </w:rPr>
        <w:t xml:space="preserve">zitioneze </w:t>
      </w:r>
      <w:r w:rsidRPr="00EE776B">
        <w:rPr>
          <w:b w:val="0"/>
          <w:lang w:eastAsia="ro-RO" w:bidi="ro-RO"/>
        </w:rPr>
        <w:t>„</w:t>
      </w:r>
      <w:r>
        <w:rPr>
          <w:b w:val="0"/>
          <w:lang w:eastAsia="ro-RO" w:bidi="ro-RO"/>
        </w:rPr>
        <w:t>MAȘINĂ DE SPĂLAT RUFE</w:t>
      </w:r>
      <w:r w:rsidRPr="00EE776B">
        <w:rPr>
          <w:b w:val="0"/>
          <w:lang w:eastAsia="ro-RO" w:bidi="ro-RO"/>
        </w:rPr>
        <w:t xml:space="preserve">” </w:t>
      </w:r>
      <w:r w:rsidRPr="003F0369">
        <w:rPr>
          <w:b w:val="0"/>
          <w:bCs w:val="0"/>
          <w:sz w:val="24"/>
          <w:szCs w:val="24"/>
        </w:rPr>
        <w:t>necesar</w:t>
      </w:r>
      <w:r>
        <w:rPr>
          <w:b w:val="0"/>
          <w:bCs w:val="0"/>
          <w:sz w:val="24"/>
          <w:szCs w:val="24"/>
        </w:rPr>
        <w:t>a</w:t>
      </w:r>
      <w:r w:rsidRPr="003F0369">
        <w:rPr>
          <w:b w:val="0"/>
          <w:bCs w:val="0"/>
          <w:sz w:val="24"/>
          <w:szCs w:val="24"/>
        </w:rPr>
        <w:t xml:space="preserve"> Spitalului de Pneumoftiziologie Sibiu.</w:t>
      </w:r>
    </w:p>
    <w:p w:rsidR="00A260F1" w:rsidRPr="00EE776B" w:rsidRDefault="00A260F1" w:rsidP="00A260F1">
      <w:pPr>
        <w:shd w:val="clear" w:color="auto" w:fill="FFFFFF"/>
        <w:spacing w:after="0"/>
        <w:rPr>
          <w:rFonts w:ascii="Times New Roman" w:hAnsi="Times New Roman" w:cs="Times New Roman"/>
          <w:lang w:eastAsia="ro-RO" w:bidi="ro-RO"/>
        </w:rPr>
      </w:pPr>
      <w:r w:rsidRPr="00B34E14">
        <w:rPr>
          <w:rFonts w:ascii="Times New Roman" w:hAnsi="Times New Roman" w:cs="Times New Roman"/>
          <w:b/>
          <w:bCs/>
          <w:color w:val="000000" w:themeColor="text1"/>
          <w:sz w:val="24"/>
          <w:szCs w:val="24"/>
        </w:rPr>
        <w:t xml:space="preserve">COD </w:t>
      </w:r>
      <w:r>
        <w:rPr>
          <w:rFonts w:ascii="Times New Roman" w:hAnsi="Times New Roman" w:cs="Times New Roman"/>
          <w:b/>
          <w:lang w:eastAsia="ro-RO" w:bidi="ro-RO"/>
        </w:rPr>
        <w:t xml:space="preserve">CPV </w:t>
      </w:r>
      <w:r w:rsidRPr="009A4288">
        <w:rPr>
          <w:rFonts w:ascii="Times New Roman" w:hAnsi="Times New Roman" w:cs="Times New Roman"/>
          <w:b/>
          <w:color w:val="000000"/>
          <w:shd w:val="clear" w:color="auto" w:fill="FFFFFF"/>
        </w:rPr>
        <w:t>42716120-5 Masini de spalat (Rev.2)</w:t>
      </w:r>
    </w:p>
    <w:p w:rsidR="00A260F1" w:rsidRDefault="00A260F1" w:rsidP="00A260F1">
      <w:pPr>
        <w:spacing w:after="0" w:line="240" w:lineRule="auto"/>
        <w:jc w:val="both"/>
        <w:rPr>
          <w:rFonts w:ascii="Times New Roman" w:hAnsi="Times New Roman" w:cs="Times New Roman"/>
          <w:b/>
          <w:lang w:eastAsia="ro-RO" w:bidi="ro-RO"/>
        </w:rPr>
      </w:pPr>
    </w:p>
    <w:p w:rsidR="00A260F1" w:rsidRPr="00EE776B" w:rsidRDefault="00A260F1" w:rsidP="00A260F1">
      <w:pPr>
        <w:shd w:val="clear" w:color="auto" w:fill="FFFFFF"/>
        <w:spacing w:after="0"/>
        <w:rPr>
          <w:rFonts w:ascii="Times New Roman" w:hAnsi="Times New Roman" w:cs="Times New Roman"/>
          <w:lang w:eastAsia="ro-RO" w:bidi="ro-RO"/>
        </w:rPr>
      </w:pPr>
      <w:r>
        <w:rPr>
          <w:rFonts w:ascii="Times New Roman" w:hAnsi="Times New Roman" w:cs="Times New Roman"/>
          <w:b/>
          <w:lang w:eastAsia="ro-RO" w:bidi="ro-RO"/>
        </w:rPr>
        <w:t>CPV secundar:</w:t>
      </w:r>
      <w:r w:rsidRPr="009C6842">
        <w:rPr>
          <w:lang w:eastAsia="ro-RO"/>
        </w:rPr>
        <w:t xml:space="preserve"> </w:t>
      </w:r>
      <w:r>
        <w:rPr>
          <w:lang w:eastAsia="ro-RO"/>
        </w:rPr>
        <w:t xml:space="preserve">    </w:t>
      </w:r>
      <w:r>
        <w:rPr>
          <w:rFonts w:ascii="Times New Roman" w:hAnsi="Times New Roman" w:cs="Times New Roman"/>
          <w:b/>
          <w:lang w:eastAsia="ro-RO" w:bidi="ro-RO"/>
        </w:rPr>
        <w:t xml:space="preserve">CPV </w:t>
      </w:r>
      <w:r w:rsidRPr="009A4288">
        <w:rPr>
          <w:rFonts w:ascii="Times New Roman" w:hAnsi="Times New Roman" w:cs="Times New Roman"/>
          <w:b/>
          <w:color w:val="000000"/>
          <w:shd w:val="clear" w:color="auto" w:fill="FFFFFF"/>
        </w:rPr>
        <w:t>42716120-5 Masini de spalat (Rev.2)</w:t>
      </w:r>
    </w:p>
    <w:p w:rsidR="00A260F1" w:rsidRPr="00296B62" w:rsidRDefault="00A260F1" w:rsidP="00A260F1">
      <w:pPr>
        <w:spacing w:after="0" w:line="240" w:lineRule="auto"/>
        <w:jc w:val="both"/>
        <w:rPr>
          <w:rFonts w:ascii="Times New Roman" w:hAnsi="Times New Roman" w:cs="Times New Roman"/>
          <w:b/>
          <w:bCs/>
          <w:color w:val="000000" w:themeColor="text1"/>
          <w:sz w:val="24"/>
          <w:szCs w:val="24"/>
        </w:rPr>
      </w:pPr>
    </w:p>
    <w:p w:rsidR="00A260F1" w:rsidRPr="009B5C92" w:rsidRDefault="00A260F1" w:rsidP="00A260F1">
      <w:pPr>
        <w:jc w:val="both"/>
        <w:rPr>
          <w:rFonts w:ascii="Times New Roman" w:hAnsi="Times New Roman" w:cs="Times New Roman"/>
          <w:sz w:val="24"/>
          <w:szCs w:val="24"/>
        </w:rPr>
      </w:pPr>
      <w:r>
        <w:rPr>
          <w:rFonts w:ascii="Times New Roman" w:hAnsi="Times New Roman" w:cs="Times New Roman"/>
          <w:sz w:val="24"/>
          <w:szCs w:val="24"/>
        </w:rPr>
        <w:t xml:space="preserve">    Intenția de participare se va anunța printr-o Ofertă scrisă (în plic) care să cuprindă următoarele:</w:t>
      </w:r>
    </w:p>
    <w:p w:rsidR="00A260F1" w:rsidRDefault="00A260F1" w:rsidP="00A260F1">
      <w:pPr>
        <w:pStyle w:val="ListParagraph"/>
        <w:numPr>
          <w:ilvl w:val="0"/>
          <w:numId w:val="1"/>
        </w:numPr>
        <w:jc w:val="both"/>
        <w:rPr>
          <w:rFonts w:ascii="Times New Roman" w:hAnsi="Times New Roman" w:cs="Times New Roman"/>
          <w:sz w:val="24"/>
          <w:szCs w:val="24"/>
          <w:lang w:val="en-US"/>
        </w:rPr>
      </w:pPr>
      <w:r w:rsidRPr="00210F9F">
        <w:rPr>
          <w:rFonts w:ascii="Times New Roman" w:hAnsi="Times New Roman" w:cs="Times New Roman"/>
          <w:sz w:val="24"/>
          <w:szCs w:val="24"/>
          <w:lang w:val="en-US"/>
        </w:rPr>
        <w:t>Conform Sectiunea Formulare</w:t>
      </w:r>
      <w:r>
        <w:rPr>
          <w:rFonts w:ascii="Times New Roman" w:hAnsi="Times New Roman" w:cs="Times New Roman"/>
          <w:sz w:val="24"/>
          <w:szCs w:val="24"/>
          <w:lang w:val="en-US"/>
        </w:rPr>
        <w:t>, astfel:</w:t>
      </w:r>
      <w:r w:rsidRPr="00210F9F">
        <w:rPr>
          <w:rFonts w:ascii="Times New Roman" w:hAnsi="Times New Roman" w:cs="Times New Roman"/>
          <w:sz w:val="24"/>
          <w:szCs w:val="24"/>
          <w:lang w:val="en-US"/>
        </w:rPr>
        <w:t xml:space="preserve"> </w:t>
      </w:r>
    </w:p>
    <w:p w:rsidR="00A260F1" w:rsidRDefault="00A260F1" w:rsidP="00A260F1">
      <w:pPr>
        <w:pStyle w:val="ListParagraph"/>
        <w:ind w:left="426"/>
        <w:jc w:val="both"/>
        <w:rPr>
          <w:rFonts w:ascii="Times New Roman" w:hAnsi="Times New Roman" w:cs="Times New Roman"/>
          <w:sz w:val="24"/>
          <w:szCs w:val="24"/>
          <w:lang w:val="en-US"/>
        </w:rPr>
      </w:pPr>
      <w:r w:rsidRPr="00210F9F">
        <w:rPr>
          <w:rFonts w:ascii="Times New Roman" w:hAnsi="Times New Roman" w:cs="Times New Roman"/>
          <w:sz w:val="24"/>
          <w:szCs w:val="24"/>
          <w:lang w:val="en-US"/>
        </w:rPr>
        <w:t>Formular nr. 1 - Model Scrisoare de înaintare;</w:t>
      </w:r>
      <w:r>
        <w:rPr>
          <w:rFonts w:ascii="Times New Roman" w:hAnsi="Times New Roman" w:cs="Times New Roman"/>
          <w:sz w:val="24"/>
          <w:szCs w:val="24"/>
          <w:lang w:val="en-US"/>
        </w:rPr>
        <w:t xml:space="preserve"> </w:t>
      </w:r>
    </w:p>
    <w:p w:rsidR="00A260F1" w:rsidRDefault="00A260F1" w:rsidP="00A260F1">
      <w:pPr>
        <w:pStyle w:val="ListParagraph"/>
        <w:ind w:left="426"/>
        <w:jc w:val="both"/>
        <w:rPr>
          <w:rFonts w:ascii="Times New Roman" w:hAnsi="Times New Roman" w:cs="Times New Roman"/>
          <w:sz w:val="24"/>
          <w:szCs w:val="24"/>
          <w:lang w:val="en-US"/>
        </w:rPr>
      </w:pPr>
      <w:r w:rsidRPr="00210F9F">
        <w:rPr>
          <w:rFonts w:ascii="Times New Roman" w:hAnsi="Times New Roman" w:cs="Times New Roman"/>
          <w:sz w:val="24"/>
          <w:szCs w:val="24"/>
          <w:lang w:val="en-US"/>
        </w:rPr>
        <w:t>Formular nr. 2 – Model formular de oferta;</w:t>
      </w:r>
      <w:r>
        <w:rPr>
          <w:rFonts w:ascii="Times New Roman" w:hAnsi="Times New Roman" w:cs="Times New Roman"/>
          <w:sz w:val="24"/>
          <w:szCs w:val="24"/>
          <w:lang w:val="en-US"/>
        </w:rPr>
        <w:t xml:space="preserve"> </w:t>
      </w:r>
    </w:p>
    <w:p w:rsidR="00A260F1" w:rsidRDefault="00A260F1" w:rsidP="00A260F1">
      <w:pPr>
        <w:pStyle w:val="ListParagraph"/>
        <w:ind w:left="426"/>
        <w:jc w:val="both"/>
        <w:rPr>
          <w:rFonts w:ascii="Times New Roman" w:hAnsi="Times New Roman" w:cs="Times New Roman"/>
          <w:sz w:val="24"/>
          <w:szCs w:val="24"/>
          <w:lang w:val="en-US"/>
        </w:rPr>
      </w:pPr>
      <w:r w:rsidRPr="00210F9F">
        <w:rPr>
          <w:rFonts w:ascii="Times New Roman" w:hAnsi="Times New Roman" w:cs="Times New Roman"/>
          <w:sz w:val="24"/>
          <w:szCs w:val="24"/>
          <w:lang w:val="en-US"/>
        </w:rPr>
        <w:t>Formular nr. 3 – Model Centralizator de preturi (</w:t>
      </w:r>
      <w:r>
        <w:rPr>
          <w:rFonts w:ascii="Times New Roman" w:hAnsi="Times New Roman" w:cs="Times New Roman"/>
          <w:sz w:val="24"/>
          <w:szCs w:val="24"/>
          <w:lang w:val="en-US"/>
        </w:rPr>
        <w:t xml:space="preserve">oferta se face </w:t>
      </w:r>
      <w:r w:rsidRPr="00210F9F">
        <w:rPr>
          <w:rFonts w:ascii="Times New Roman" w:hAnsi="Times New Roman" w:cs="Times New Roman"/>
          <w:sz w:val="24"/>
          <w:szCs w:val="24"/>
          <w:lang w:val="en-US"/>
        </w:rPr>
        <w:t>la cantitate maxima);</w:t>
      </w:r>
      <w:r>
        <w:rPr>
          <w:rFonts w:ascii="Times New Roman" w:hAnsi="Times New Roman" w:cs="Times New Roman"/>
          <w:sz w:val="24"/>
          <w:szCs w:val="24"/>
          <w:lang w:val="en-US"/>
        </w:rPr>
        <w:t xml:space="preserve"> </w:t>
      </w:r>
    </w:p>
    <w:p w:rsidR="00A260F1" w:rsidRDefault="00A260F1" w:rsidP="00A260F1">
      <w:pPr>
        <w:pStyle w:val="ListParagraph"/>
        <w:ind w:left="426"/>
        <w:jc w:val="both"/>
        <w:rPr>
          <w:rFonts w:ascii="Times New Roman" w:hAnsi="Times New Roman" w:cs="Times New Roman"/>
          <w:sz w:val="24"/>
          <w:szCs w:val="24"/>
          <w:lang w:val="en-US"/>
        </w:rPr>
      </w:pPr>
      <w:r w:rsidRPr="00210F9F">
        <w:rPr>
          <w:rFonts w:ascii="Times New Roman" w:hAnsi="Times New Roman" w:cs="Times New Roman"/>
          <w:sz w:val="24"/>
          <w:szCs w:val="24"/>
          <w:lang w:val="en-US"/>
        </w:rPr>
        <w:t>Formular nr. 4 – Informatii generale societate ofertanta;</w:t>
      </w:r>
      <w:r>
        <w:rPr>
          <w:rFonts w:ascii="Times New Roman" w:hAnsi="Times New Roman" w:cs="Times New Roman"/>
          <w:sz w:val="24"/>
          <w:szCs w:val="24"/>
          <w:lang w:val="en-US"/>
        </w:rPr>
        <w:t xml:space="preserve"> </w:t>
      </w:r>
    </w:p>
    <w:p w:rsidR="00A260F1" w:rsidRDefault="00A260F1" w:rsidP="00A260F1">
      <w:pPr>
        <w:pStyle w:val="ListParagraph"/>
        <w:ind w:left="426"/>
        <w:jc w:val="both"/>
        <w:rPr>
          <w:rFonts w:ascii="Times New Roman" w:hAnsi="Times New Roman" w:cs="Times New Roman"/>
          <w:sz w:val="24"/>
          <w:szCs w:val="24"/>
          <w:lang w:val="en-US"/>
        </w:rPr>
      </w:pPr>
      <w:r w:rsidRPr="00210F9F">
        <w:rPr>
          <w:rFonts w:ascii="Times New Roman" w:hAnsi="Times New Roman" w:cs="Times New Roman"/>
          <w:sz w:val="24"/>
          <w:szCs w:val="24"/>
          <w:lang w:val="en-US"/>
        </w:rPr>
        <w:t>Formular nr. 5 – Declaraţie privind neîncadrarea în prevederile art. 164 din Legea nr. 98/2016;</w:t>
      </w:r>
      <w:r>
        <w:rPr>
          <w:rFonts w:ascii="Times New Roman" w:hAnsi="Times New Roman" w:cs="Times New Roman"/>
          <w:sz w:val="24"/>
          <w:szCs w:val="24"/>
          <w:lang w:val="en-US"/>
        </w:rPr>
        <w:t xml:space="preserve"> </w:t>
      </w:r>
      <w:r w:rsidRPr="00210F9F">
        <w:rPr>
          <w:rFonts w:ascii="Times New Roman" w:hAnsi="Times New Roman" w:cs="Times New Roman"/>
          <w:sz w:val="24"/>
          <w:szCs w:val="24"/>
          <w:lang w:val="en-US"/>
        </w:rPr>
        <w:t>Formular nr. 6 –</w:t>
      </w:r>
      <w:r>
        <w:rPr>
          <w:rFonts w:ascii="Times New Roman" w:hAnsi="Times New Roman" w:cs="Times New Roman"/>
          <w:sz w:val="24"/>
          <w:szCs w:val="24"/>
          <w:lang w:val="en-US"/>
        </w:rPr>
        <w:t xml:space="preserve"> </w:t>
      </w:r>
      <w:r w:rsidRPr="00210F9F">
        <w:rPr>
          <w:rFonts w:ascii="Times New Roman" w:hAnsi="Times New Roman" w:cs="Times New Roman"/>
          <w:sz w:val="24"/>
          <w:szCs w:val="24"/>
          <w:lang w:val="en-US"/>
        </w:rPr>
        <w:t>Declaraţie privind neîncadrarea în situaţiile prevăzute la 165, 167, Legea 98/2016;</w:t>
      </w:r>
      <w:r>
        <w:rPr>
          <w:rFonts w:ascii="Times New Roman" w:hAnsi="Times New Roman" w:cs="Times New Roman"/>
          <w:sz w:val="24"/>
          <w:szCs w:val="24"/>
          <w:lang w:val="en-US"/>
        </w:rPr>
        <w:t xml:space="preserve"> </w:t>
      </w:r>
    </w:p>
    <w:p w:rsidR="00A260F1" w:rsidRDefault="00A260F1" w:rsidP="00A260F1">
      <w:pPr>
        <w:pStyle w:val="ListParagraph"/>
        <w:ind w:left="426"/>
        <w:jc w:val="both"/>
        <w:rPr>
          <w:rFonts w:ascii="Times New Roman" w:hAnsi="Times New Roman" w:cs="Times New Roman"/>
          <w:sz w:val="24"/>
          <w:szCs w:val="24"/>
          <w:lang w:val="en-US"/>
        </w:rPr>
      </w:pPr>
      <w:r w:rsidRPr="00210F9F">
        <w:rPr>
          <w:rFonts w:ascii="Times New Roman" w:hAnsi="Times New Roman" w:cs="Times New Roman"/>
          <w:sz w:val="24"/>
          <w:szCs w:val="24"/>
          <w:lang w:val="en-US"/>
        </w:rPr>
        <w:t>Formular nr. 7- Model Declaraţie privind evitarea conflictului de interese în prevederile art. 59 şi 60 din Legea nr. 98/2016;</w:t>
      </w:r>
    </w:p>
    <w:p w:rsidR="00A260F1" w:rsidRDefault="00A260F1" w:rsidP="00A260F1">
      <w:pPr>
        <w:pStyle w:val="ListParagraph"/>
        <w:ind w:left="426"/>
        <w:jc w:val="both"/>
        <w:rPr>
          <w:rFonts w:ascii="Times New Roman" w:hAnsi="Times New Roman" w:cs="Times New Roman"/>
          <w:sz w:val="24"/>
          <w:szCs w:val="24"/>
          <w:lang w:val="en-US"/>
        </w:rPr>
      </w:pPr>
      <w:r w:rsidRPr="00210F9F">
        <w:rPr>
          <w:rFonts w:ascii="Times New Roman" w:hAnsi="Times New Roman" w:cs="Times New Roman"/>
          <w:sz w:val="24"/>
          <w:szCs w:val="24"/>
          <w:lang w:val="en-US"/>
        </w:rPr>
        <w:t>Formular 8 - Declaraţie de consimţământ privind acordul pentru prelucrarea datelor cu caracter personal</w:t>
      </w:r>
      <w:r>
        <w:rPr>
          <w:rFonts w:ascii="Times New Roman" w:hAnsi="Times New Roman" w:cs="Times New Roman"/>
          <w:sz w:val="24"/>
          <w:szCs w:val="24"/>
          <w:lang w:val="en-US"/>
        </w:rPr>
        <w:t>;</w:t>
      </w:r>
    </w:p>
    <w:p w:rsidR="00A260F1" w:rsidRPr="00F44392" w:rsidRDefault="00A260F1" w:rsidP="00A260F1">
      <w:pPr>
        <w:pStyle w:val="ListParagraph"/>
        <w:ind w:left="426"/>
        <w:jc w:val="both"/>
        <w:rPr>
          <w:rFonts w:ascii="Times New Roman" w:hAnsi="Times New Roman" w:cs="Times New Roman"/>
          <w:sz w:val="24"/>
          <w:szCs w:val="24"/>
          <w:lang w:val="en-US"/>
        </w:rPr>
      </w:pPr>
      <w:r w:rsidRPr="00F44392">
        <w:rPr>
          <w:rFonts w:ascii="Times New Roman" w:hAnsi="Times New Roman" w:cs="Times New Roman"/>
          <w:sz w:val="24"/>
          <w:szCs w:val="24"/>
          <w:lang w:val="en-US"/>
        </w:rPr>
        <w:t>Formular 9 – Model de contract;</w:t>
      </w:r>
    </w:p>
    <w:p w:rsidR="00A260F1" w:rsidRPr="009C6842" w:rsidRDefault="00A260F1" w:rsidP="00A260F1">
      <w:pPr>
        <w:pStyle w:val="ListParagraph"/>
        <w:numPr>
          <w:ilvl w:val="0"/>
          <w:numId w:val="1"/>
        </w:numPr>
        <w:jc w:val="both"/>
        <w:rPr>
          <w:rFonts w:ascii="Times New Roman" w:hAnsi="Times New Roman" w:cs="Times New Roman"/>
          <w:sz w:val="24"/>
          <w:szCs w:val="24"/>
          <w:lang w:val="en-US"/>
        </w:rPr>
      </w:pPr>
      <w:r w:rsidRPr="009B5C92">
        <w:rPr>
          <w:rFonts w:ascii="Times New Roman" w:hAnsi="Times New Roman" w:cs="Times New Roman"/>
          <w:sz w:val="24"/>
          <w:szCs w:val="24"/>
          <w:lang w:val="en-US"/>
        </w:rPr>
        <w:t>Prețul unitar al produsului, cât si prețul total (lei, fără TVA )</w:t>
      </w:r>
    </w:p>
    <w:p w:rsidR="00A260F1" w:rsidRPr="009C6842" w:rsidRDefault="00A260F1" w:rsidP="00A260F1">
      <w:pPr>
        <w:pStyle w:val="ListParagraph"/>
        <w:numPr>
          <w:ilvl w:val="0"/>
          <w:numId w:val="1"/>
        </w:numPr>
        <w:jc w:val="both"/>
        <w:rPr>
          <w:rFonts w:ascii="Times New Roman" w:hAnsi="Times New Roman" w:cs="Times New Roman"/>
          <w:color w:val="000000" w:themeColor="text1"/>
          <w:sz w:val="24"/>
          <w:szCs w:val="24"/>
          <w:lang w:val="en-US"/>
        </w:rPr>
      </w:pPr>
      <w:r w:rsidRPr="009B5C92">
        <w:rPr>
          <w:rFonts w:ascii="Times New Roman" w:hAnsi="Times New Roman" w:cs="Times New Roman"/>
          <w:sz w:val="24"/>
          <w:szCs w:val="24"/>
          <w:lang w:val="en-US"/>
        </w:rPr>
        <w:t xml:space="preserve">Perioada de valabilitate a ofertei – </w:t>
      </w:r>
      <w:r w:rsidRPr="00A11532">
        <w:rPr>
          <w:rFonts w:ascii="Times New Roman" w:hAnsi="Times New Roman" w:cs="Times New Roman"/>
          <w:color w:val="000000" w:themeColor="text1"/>
          <w:sz w:val="24"/>
          <w:szCs w:val="24"/>
          <w:lang w:val="en-US"/>
        </w:rPr>
        <w:t xml:space="preserve">minim </w:t>
      </w:r>
      <w:r>
        <w:rPr>
          <w:rFonts w:ascii="Times New Roman" w:hAnsi="Times New Roman" w:cs="Times New Roman"/>
          <w:color w:val="000000" w:themeColor="text1"/>
          <w:sz w:val="24"/>
          <w:szCs w:val="24"/>
          <w:lang w:val="en-US"/>
        </w:rPr>
        <w:t>90</w:t>
      </w:r>
      <w:r w:rsidRPr="00A11532">
        <w:rPr>
          <w:rFonts w:ascii="Times New Roman" w:hAnsi="Times New Roman" w:cs="Times New Roman"/>
          <w:color w:val="000000" w:themeColor="text1"/>
          <w:sz w:val="24"/>
          <w:szCs w:val="24"/>
          <w:lang w:val="en-US"/>
        </w:rPr>
        <w:t xml:space="preserve"> zile</w:t>
      </w:r>
      <w:r>
        <w:rPr>
          <w:rFonts w:ascii="Times New Roman" w:hAnsi="Times New Roman" w:cs="Times New Roman"/>
          <w:color w:val="000000" w:themeColor="text1"/>
          <w:sz w:val="24"/>
          <w:szCs w:val="24"/>
          <w:lang w:val="en-US"/>
        </w:rPr>
        <w:t xml:space="preserve"> </w:t>
      </w:r>
    </w:p>
    <w:p w:rsidR="00A260F1" w:rsidRPr="00A11532" w:rsidRDefault="00A260F1" w:rsidP="00A260F1">
      <w:pPr>
        <w:pStyle w:val="ListParagraph"/>
        <w:numPr>
          <w:ilvl w:val="0"/>
          <w:numId w:val="1"/>
        </w:numPr>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Perioada de furnizare a bunului –</w:t>
      </w:r>
      <w:r>
        <w:rPr>
          <w:rFonts w:ascii="Times New Roman" w:hAnsi="Times New Roman" w:cs="Times New Roman"/>
          <w:color w:val="000000" w:themeColor="text1"/>
          <w:sz w:val="24"/>
          <w:szCs w:val="24"/>
          <w:lang w:val="en-US"/>
        </w:rPr>
        <w:t xml:space="preserve"> 90 zile de la semnarea contractului.</w:t>
      </w:r>
    </w:p>
    <w:p w:rsidR="00A260F1" w:rsidRDefault="00A260F1" w:rsidP="00A260F1">
      <w:pPr>
        <w:pStyle w:val="ListParagraph"/>
        <w:numPr>
          <w:ilvl w:val="0"/>
          <w:numId w:val="1"/>
        </w:numPr>
        <w:jc w:val="both"/>
        <w:rPr>
          <w:rFonts w:ascii="Times New Roman" w:hAnsi="Times New Roman" w:cs="Times New Roman"/>
          <w:sz w:val="24"/>
          <w:szCs w:val="24"/>
          <w:lang w:val="en-US"/>
        </w:rPr>
      </w:pPr>
      <w:r w:rsidRPr="009B5C92">
        <w:rPr>
          <w:rFonts w:ascii="Times New Roman" w:hAnsi="Times New Roman" w:cs="Times New Roman"/>
          <w:sz w:val="24"/>
          <w:szCs w:val="24"/>
          <w:lang w:val="en-US"/>
        </w:rPr>
        <w:t>Descrierea detaliată conform cerințelor solicitate de către autoritatea contractantă în cadrul caietului de sarcin</w:t>
      </w:r>
      <w:r>
        <w:rPr>
          <w:rFonts w:ascii="Times New Roman" w:hAnsi="Times New Roman" w:cs="Times New Roman"/>
          <w:sz w:val="24"/>
          <w:szCs w:val="24"/>
          <w:lang w:val="en-US"/>
        </w:rPr>
        <w:t>i;</w:t>
      </w:r>
    </w:p>
    <w:p w:rsidR="00A260F1" w:rsidRDefault="00A260F1" w:rsidP="00A260F1">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Alte declaratii.</w:t>
      </w:r>
    </w:p>
    <w:p w:rsidR="00A260F1" w:rsidRPr="00607067" w:rsidRDefault="00A260F1" w:rsidP="00A260F1">
      <w:pPr>
        <w:pStyle w:val="ListParagraph"/>
        <w:ind w:left="360"/>
        <w:jc w:val="both"/>
        <w:rPr>
          <w:rFonts w:ascii="Times New Roman" w:hAnsi="Times New Roman" w:cs="Times New Roman"/>
          <w:sz w:val="24"/>
          <w:szCs w:val="24"/>
          <w:lang w:val="en-US"/>
        </w:rPr>
      </w:pPr>
    </w:p>
    <w:p w:rsidR="00A260F1" w:rsidRDefault="00A260F1" w:rsidP="00A260F1">
      <w:pPr>
        <w:pStyle w:val="ListParagraph"/>
        <w:ind w:left="360"/>
        <w:jc w:val="both"/>
        <w:rPr>
          <w:rFonts w:ascii="Times New Roman" w:hAnsi="Times New Roman" w:cs="Times New Roman"/>
          <w:b/>
          <w:bCs/>
          <w:sz w:val="24"/>
          <w:szCs w:val="24"/>
        </w:rPr>
      </w:pPr>
      <w:r>
        <w:rPr>
          <w:rFonts w:ascii="Times New Roman" w:hAnsi="Times New Roman" w:cs="Times New Roman"/>
          <w:sz w:val="24"/>
          <w:szCs w:val="24"/>
          <w:lang w:val="en-US"/>
        </w:rPr>
        <w:t>Valoare estimat</w:t>
      </w:r>
      <w:r>
        <w:rPr>
          <w:rFonts w:ascii="Times New Roman" w:hAnsi="Times New Roman" w:cs="Times New Roman"/>
          <w:sz w:val="24"/>
          <w:szCs w:val="24"/>
        </w:rPr>
        <w:t xml:space="preserve">ă totala: </w:t>
      </w:r>
      <w:r>
        <w:rPr>
          <w:b/>
          <w:bCs/>
        </w:rPr>
        <w:t>63.977,00</w:t>
      </w:r>
      <w:r w:rsidRPr="009E16AD">
        <w:rPr>
          <w:b/>
          <w:bCs/>
        </w:rPr>
        <w:t xml:space="preserve"> </w:t>
      </w:r>
      <w:r>
        <w:rPr>
          <w:b/>
          <w:bCs/>
        </w:rPr>
        <w:t xml:space="preserve">RON </w:t>
      </w:r>
      <w:r>
        <w:rPr>
          <w:rFonts w:ascii="Times New Roman" w:hAnsi="Times New Roman" w:cs="Times New Roman"/>
          <w:b/>
          <w:bCs/>
          <w:sz w:val="24"/>
          <w:szCs w:val="24"/>
        </w:rPr>
        <w:t>cu</w:t>
      </w:r>
      <w:r w:rsidRPr="003F5EDF">
        <w:rPr>
          <w:rFonts w:ascii="Times New Roman" w:hAnsi="Times New Roman" w:cs="Times New Roman"/>
          <w:b/>
          <w:bCs/>
          <w:sz w:val="24"/>
          <w:szCs w:val="24"/>
        </w:rPr>
        <w:t xml:space="preserve"> TVA</w:t>
      </w:r>
      <w:r>
        <w:rPr>
          <w:rFonts w:ascii="Times New Roman" w:hAnsi="Times New Roman" w:cs="Times New Roman"/>
          <w:b/>
          <w:bCs/>
          <w:sz w:val="24"/>
          <w:szCs w:val="24"/>
        </w:rPr>
        <w:t>, astfel:</w:t>
      </w:r>
    </w:p>
    <w:tbl>
      <w:tblPr>
        <w:tblW w:w="985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5"/>
        <w:gridCol w:w="1024"/>
        <w:gridCol w:w="2410"/>
        <w:gridCol w:w="1418"/>
        <w:gridCol w:w="1310"/>
        <w:gridCol w:w="1595"/>
      </w:tblGrid>
      <w:tr w:rsidR="00A260F1" w:rsidRPr="0052699B" w:rsidTr="003D290F">
        <w:trPr>
          <w:trHeight w:val="998"/>
          <w:jc w:val="center"/>
        </w:trPr>
        <w:tc>
          <w:tcPr>
            <w:tcW w:w="2095" w:type="dxa"/>
            <w:shd w:val="clear" w:color="000000" w:fill="F2F2F2"/>
            <w:vAlign w:val="bottom"/>
            <w:hideMark/>
          </w:tcPr>
          <w:p w:rsidR="00A260F1" w:rsidRPr="00CF6143" w:rsidRDefault="00A260F1" w:rsidP="00B411EF">
            <w:pPr>
              <w:rPr>
                <w:b/>
                <w:bCs/>
                <w:sz w:val="20"/>
                <w:szCs w:val="20"/>
                <w:lang w:eastAsia="ro-RO"/>
              </w:rPr>
            </w:pPr>
            <w:r w:rsidRPr="00CF6143">
              <w:rPr>
                <w:b/>
                <w:bCs/>
                <w:sz w:val="20"/>
                <w:szCs w:val="20"/>
                <w:lang w:eastAsia="ro-RO"/>
              </w:rPr>
              <w:t>Nr. Lot / denumire</w:t>
            </w:r>
          </w:p>
        </w:tc>
        <w:tc>
          <w:tcPr>
            <w:tcW w:w="1024" w:type="dxa"/>
            <w:shd w:val="clear" w:color="000000" w:fill="F2F2F2"/>
            <w:hideMark/>
          </w:tcPr>
          <w:p w:rsidR="00A260F1" w:rsidRPr="00CF6143" w:rsidRDefault="00A260F1" w:rsidP="00B411EF">
            <w:pPr>
              <w:jc w:val="center"/>
              <w:rPr>
                <w:b/>
                <w:bCs/>
                <w:sz w:val="20"/>
                <w:szCs w:val="20"/>
                <w:lang w:eastAsia="ro-RO"/>
              </w:rPr>
            </w:pPr>
            <w:r w:rsidRPr="00CF6143">
              <w:rPr>
                <w:b/>
                <w:bCs/>
                <w:sz w:val="20"/>
                <w:szCs w:val="20"/>
                <w:lang w:eastAsia="ro-RO"/>
              </w:rPr>
              <w:t>Cantitate</w:t>
            </w:r>
          </w:p>
        </w:tc>
        <w:tc>
          <w:tcPr>
            <w:tcW w:w="2410" w:type="dxa"/>
            <w:shd w:val="clear" w:color="000000" w:fill="F2F2F2"/>
            <w:vAlign w:val="bottom"/>
            <w:hideMark/>
          </w:tcPr>
          <w:p w:rsidR="00A260F1" w:rsidRPr="00CF6143" w:rsidRDefault="00A260F1" w:rsidP="00B411EF">
            <w:pPr>
              <w:jc w:val="center"/>
              <w:rPr>
                <w:b/>
                <w:bCs/>
                <w:sz w:val="20"/>
                <w:szCs w:val="20"/>
                <w:lang w:eastAsia="ro-RO"/>
              </w:rPr>
            </w:pPr>
            <w:r w:rsidRPr="00CF6143">
              <w:rPr>
                <w:b/>
                <w:bCs/>
                <w:sz w:val="20"/>
                <w:szCs w:val="20"/>
                <w:lang w:eastAsia="ro-RO"/>
              </w:rPr>
              <w:t>Cod CPV</w:t>
            </w:r>
          </w:p>
        </w:tc>
        <w:tc>
          <w:tcPr>
            <w:tcW w:w="1418" w:type="dxa"/>
            <w:shd w:val="clear" w:color="000000" w:fill="F2F2F2"/>
          </w:tcPr>
          <w:p w:rsidR="00A260F1" w:rsidRPr="00CF6143" w:rsidRDefault="00A260F1" w:rsidP="00B411EF">
            <w:pPr>
              <w:jc w:val="center"/>
              <w:rPr>
                <w:b/>
                <w:bCs/>
                <w:sz w:val="20"/>
                <w:szCs w:val="20"/>
                <w:lang w:eastAsia="ro-RO"/>
              </w:rPr>
            </w:pPr>
            <w:r w:rsidRPr="0052699B">
              <w:t xml:space="preserve">Pret estimat </w:t>
            </w:r>
            <w:r w:rsidRPr="0052699B">
              <w:rPr>
                <w:b/>
                <w:bCs/>
              </w:rPr>
              <w:t>fără TVA</w:t>
            </w:r>
          </w:p>
        </w:tc>
        <w:tc>
          <w:tcPr>
            <w:tcW w:w="1310" w:type="dxa"/>
            <w:shd w:val="clear" w:color="000000" w:fill="F2F2F2"/>
          </w:tcPr>
          <w:p w:rsidR="00A260F1" w:rsidRPr="0052699B" w:rsidRDefault="00A260F1" w:rsidP="00B411EF">
            <w:pPr>
              <w:jc w:val="center"/>
            </w:pPr>
            <w:r>
              <w:t>Valoare estimata fara TVA</w:t>
            </w:r>
          </w:p>
        </w:tc>
        <w:tc>
          <w:tcPr>
            <w:tcW w:w="1595" w:type="dxa"/>
            <w:shd w:val="clear" w:color="000000" w:fill="F2F2F2"/>
          </w:tcPr>
          <w:p w:rsidR="00A260F1" w:rsidRPr="0052699B" w:rsidRDefault="00A260F1" w:rsidP="00B411EF">
            <w:pPr>
              <w:jc w:val="center"/>
            </w:pPr>
            <w:r>
              <w:t>Valoare estimata cu TVA</w:t>
            </w:r>
          </w:p>
        </w:tc>
      </w:tr>
      <w:tr w:rsidR="00A260F1" w:rsidRPr="00C65429" w:rsidTr="003D290F">
        <w:trPr>
          <w:trHeight w:val="315"/>
          <w:jc w:val="center"/>
        </w:trPr>
        <w:tc>
          <w:tcPr>
            <w:tcW w:w="2095" w:type="dxa"/>
            <w:shd w:val="clear" w:color="000000" w:fill="FFFFFF"/>
            <w:vAlign w:val="bottom"/>
            <w:hideMark/>
          </w:tcPr>
          <w:p w:rsidR="00A260F1" w:rsidRPr="00941CA6" w:rsidRDefault="00A260F1" w:rsidP="00B411EF">
            <w:pPr>
              <w:rPr>
                <w:b/>
                <w:bCs/>
                <w:szCs w:val="24"/>
                <w:lang w:eastAsia="ro-RO"/>
              </w:rPr>
            </w:pPr>
            <w:r>
              <w:rPr>
                <w:rFonts w:ascii="Times New Roman" w:eastAsia="Times New Roman" w:hAnsi="Times New Roman" w:cs="Times New Roman"/>
              </w:rPr>
              <w:t>Mașină de spălat rufe</w:t>
            </w:r>
            <w:r>
              <w:rPr>
                <w:rFonts w:ascii="Times New Roman" w:eastAsia="Times New Roman" w:hAnsi="Times New Roman"/>
              </w:rPr>
              <w:t xml:space="preserve"> (minim 18 kg)</w:t>
            </w:r>
          </w:p>
        </w:tc>
        <w:tc>
          <w:tcPr>
            <w:tcW w:w="1024" w:type="dxa"/>
            <w:shd w:val="clear" w:color="000000" w:fill="FFFFFF"/>
            <w:hideMark/>
          </w:tcPr>
          <w:p w:rsidR="00A260F1" w:rsidRDefault="00A260F1" w:rsidP="00B411EF">
            <w:pPr>
              <w:jc w:val="center"/>
              <w:rPr>
                <w:szCs w:val="24"/>
                <w:lang w:eastAsia="ro-RO"/>
              </w:rPr>
            </w:pPr>
          </w:p>
          <w:p w:rsidR="00A260F1" w:rsidRPr="00BA0A86" w:rsidRDefault="00A260F1" w:rsidP="00B411EF">
            <w:pPr>
              <w:jc w:val="center"/>
              <w:rPr>
                <w:szCs w:val="24"/>
                <w:lang w:eastAsia="ro-RO"/>
              </w:rPr>
            </w:pPr>
            <w:r>
              <w:rPr>
                <w:szCs w:val="24"/>
                <w:lang w:eastAsia="ro-RO"/>
              </w:rPr>
              <w:t>1 buc</w:t>
            </w:r>
          </w:p>
        </w:tc>
        <w:tc>
          <w:tcPr>
            <w:tcW w:w="2410" w:type="dxa"/>
            <w:shd w:val="clear" w:color="000000" w:fill="FFFFFF"/>
            <w:vAlign w:val="center"/>
            <w:hideMark/>
          </w:tcPr>
          <w:p w:rsidR="00A260F1" w:rsidRPr="00BA0A86" w:rsidRDefault="00A260F1" w:rsidP="00B411EF">
            <w:pPr>
              <w:jc w:val="center"/>
              <w:rPr>
                <w:lang w:eastAsia="ro-RO"/>
              </w:rPr>
            </w:pPr>
            <w:r>
              <w:rPr>
                <w:rFonts w:ascii="Times New Roman" w:hAnsi="Times New Roman" w:cs="Times New Roman"/>
              </w:rPr>
              <w:t xml:space="preserve">cod CPV </w:t>
            </w:r>
            <w:r w:rsidRPr="001D5BCD">
              <w:rPr>
                <w:rFonts w:ascii="Times New Roman" w:hAnsi="Times New Roman" w:cs="Times New Roman"/>
                <w:color w:val="000000"/>
                <w:shd w:val="clear" w:color="auto" w:fill="FFFFFF"/>
              </w:rPr>
              <w:t>42716120-5 Masini de spalat (Rev.2)</w:t>
            </w:r>
          </w:p>
        </w:tc>
        <w:tc>
          <w:tcPr>
            <w:tcW w:w="1418" w:type="dxa"/>
            <w:shd w:val="clear" w:color="000000" w:fill="FFFFFF"/>
          </w:tcPr>
          <w:p w:rsidR="00A260F1" w:rsidRPr="00C65429" w:rsidRDefault="00A260F1" w:rsidP="00B411EF">
            <w:pPr>
              <w:jc w:val="center"/>
              <w:rPr>
                <w:rFonts w:ascii="Times New Roman" w:hAnsi="Times New Roman"/>
                <w:b/>
                <w:bCs/>
                <w:color w:val="000000"/>
                <w:sz w:val="20"/>
                <w:szCs w:val="20"/>
              </w:rPr>
            </w:pPr>
          </w:p>
          <w:p w:rsidR="00A260F1" w:rsidRPr="00C65429" w:rsidRDefault="00A260F1" w:rsidP="00B411EF">
            <w:pPr>
              <w:jc w:val="center"/>
              <w:rPr>
                <w:rFonts w:ascii="Times New Roman" w:hAnsi="Times New Roman"/>
                <w:b/>
                <w:bCs/>
                <w:color w:val="000000"/>
                <w:sz w:val="20"/>
                <w:szCs w:val="20"/>
              </w:rPr>
            </w:pPr>
            <w:r w:rsidRPr="00C65429">
              <w:rPr>
                <w:rFonts w:ascii="Times New Roman" w:hAnsi="Times New Roman"/>
                <w:b/>
                <w:bCs/>
                <w:color w:val="000000"/>
                <w:sz w:val="20"/>
                <w:szCs w:val="20"/>
              </w:rPr>
              <w:t>53.762,18</w:t>
            </w:r>
          </w:p>
          <w:p w:rsidR="00A260F1" w:rsidRPr="00C65429" w:rsidRDefault="00A260F1" w:rsidP="00B411EF">
            <w:pPr>
              <w:jc w:val="center"/>
              <w:rPr>
                <w:rFonts w:ascii="Times New Roman" w:hAnsi="Times New Roman"/>
                <w:b/>
                <w:bCs/>
                <w:sz w:val="20"/>
                <w:szCs w:val="20"/>
              </w:rPr>
            </w:pPr>
            <w:r w:rsidRPr="00C65429">
              <w:rPr>
                <w:rFonts w:ascii="Times New Roman" w:hAnsi="Times New Roman"/>
                <w:b/>
                <w:bCs/>
                <w:color w:val="000000"/>
                <w:sz w:val="20"/>
                <w:szCs w:val="20"/>
              </w:rPr>
              <w:t>RON</w:t>
            </w:r>
          </w:p>
        </w:tc>
        <w:tc>
          <w:tcPr>
            <w:tcW w:w="1310" w:type="dxa"/>
            <w:shd w:val="clear" w:color="000000" w:fill="FFFFFF"/>
          </w:tcPr>
          <w:p w:rsidR="00A260F1" w:rsidRPr="00C65429" w:rsidRDefault="00A260F1" w:rsidP="00B411EF">
            <w:pPr>
              <w:jc w:val="center"/>
              <w:rPr>
                <w:rFonts w:ascii="Times New Roman" w:hAnsi="Times New Roman"/>
                <w:b/>
                <w:bCs/>
                <w:color w:val="000000"/>
                <w:sz w:val="20"/>
                <w:szCs w:val="20"/>
              </w:rPr>
            </w:pPr>
          </w:p>
          <w:p w:rsidR="00A260F1" w:rsidRPr="00C65429" w:rsidRDefault="00A260F1" w:rsidP="00B411EF">
            <w:pPr>
              <w:jc w:val="center"/>
              <w:rPr>
                <w:rFonts w:ascii="Times New Roman" w:hAnsi="Times New Roman"/>
                <w:b/>
                <w:bCs/>
                <w:color w:val="000000"/>
                <w:sz w:val="20"/>
                <w:szCs w:val="20"/>
              </w:rPr>
            </w:pPr>
            <w:r w:rsidRPr="00C65429">
              <w:rPr>
                <w:rFonts w:ascii="Times New Roman" w:hAnsi="Times New Roman"/>
                <w:b/>
                <w:bCs/>
                <w:color w:val="000000"/>
                <w:sz w:val="20"/>
                <w:szCs w:val="20"/>
              </w:rPr>
              <w:t>53.762,18</w:t>
            </w:r>
          </w:p>
          <w:p w:rsidR="00A260F1" w:rsidRPr="00C65429" w:rsidRDefault="00A260F1" w:rsidP="00B411EF">
            <w:pPr>
              <w:jc w:val="center"/>
              <w:rPr>
                <w:rFonts w:ascii="Times New Roman" w:hAnsi="Times New Roman"/>
                <w:b/>
                <w:bCs/>
                <w:color w:val="000000"/>
                <w:sz w:val="20"/>
                <w:szCs w:val="20"/>
              </w:rPr>
            </w:pPr>
            <w:r w:rsidRPr="00C65429">
              <w:rPr>
                <w:rFonts w:ascii="Times New Roman" w:hAnsi="Times New Roman"/>
                <w:b/>
                <w:bCs/>
                <w:color w:val="000000"/>
                <w:sz w:val="20"/>
                <w:szCs w:val="20"/>
              </w:rPr>
              <w:t>RON</w:t>
            </w:r>
          </w:p>
        </w:tc>
        <w:tc>
          <w:tcPr>
            <w:tcW w:w="1595" w:type="dxa"/>
            <w:shd w:val="clear" w:color="000000" w:fill="FFFFFF"/>
          </w:tcPr>
          <w:p w:rsidR="00A260F1" w:rsidRPr="00C65429" w:rsidRDefault="00A260F1" w:rsidP="00B411EF">
            <w:pPr>
              <w:jc w:val="center"/>
              <w:rPr>
                <w:rFonts w:ascii="Times New Roman" w:hAnsi="Times New Roman"/>
                <w:b/>
                <w:bCs/>
                <w:color w:val="000000"/>
                <w:sz w:val="20"/>
                <w:szCs w:val="20"/>
              </w:rPr>
            </w:pPr>
          </w:p>
          <w:p w:rsidR="00A260F1" w:rsidRPr="00C65429" w:rsidRDefault="00A260F1" w:rsidP="00B411EF">
            <w:pPr>
              <w:jc w:val="center"/>
              <w:rPr>
                <w:rFonts w:ascii="Times New Roman" w:hAnsi="Times New Roman"/>
                <w:b/>
                <w:bCs/>
                <w:color w:val="000000"/>
                <w:sz w:val="20"/>
                <w:szCs w:val="20"/>
              </w:rPr>
            </w:pPr>
            <w:r w:rsidRPr="00C65429">
              <w:rPr>
                <w:rFonts w:ascii="Times New Roman" w:hAnsi="Times New Roman"/>
                <w:b/>
                <w:bCs/>
                <w:color w:val="000000"/>
                <w:sz w:val="20"/>
                <w:szCs w:val="20"/>
              </w:rPr>
              <w:t>63.977,00 RON</w:t>
            </w:r>
          </w:p>
        </w:tc>
      </w:tr>
    </w:tbl>
    <w:p w:rsidR="00A260F1" w:rsidRPr="00E114F4" w:rsidRDefault="00A260F1" w:rsidP="00A260F1">
      <w:pPr>
        <w:rPr>
          <w:rFonts w:ascii="Times New Roman" w:hAnsi="Times New Roman"/>
          <w:b/>
          <w:bCs/>
          <w:color w:val="000000"/>
          <w:sz w:val="20"/>
          <w:szCs w:val="20"/>
        </w:rPr>
      </w:pPr>
      <w:r>
        <w:rPr>
          <w:rFonts w:ascii="Times New Roman" w:hAnsi="Times New Roman" w:cs="Times New Roman"/>
          <w:sz w:val="24"/>
          <w:szCs w:val="24"/>
        </w:rPr>
        <w:t xml:space="preserve">Aparatura achizitionata este in valoare totala de </w:t>
      </w:r>
      <w:r w:rsidRPr="00387703">
        <w:rPr>
          <w:rFonts w:ascii="Times New Roman" w:hAnsi="Times New Roman"/>
          <w:bCs/>
          <w:color w:val="000000"/>
          <w:sz w:val="24"/>
          <w:szCs w:val="24"/>
        </w:rPr>
        <w:t>53.762,18</w:t>
      </w:r>
      <w:r>
        <w:rPr>
          <w:rFonts w:ascii="Times New Roman" w:hAnsi="Times New Roman"/>
          <w:b/>
          <w:bCs/>
          <w:color w:val="000000"/>
          <w:sz w:val="20"/>
          <w:szCs w:val="20"/>
        </w:rPr>
        <w:t xml:space="preserve"> </w:t>
      </w:r>
      <w:r>
        <w:rPr>
          <w:rFonts w:ascii="Times New Roman" w:hAnsi="Times New Roman" w:cs="Times New Roman"/>
          <w:sz w:val="24"/>
          <w:szCs w:val="24"/>
        </w:rPr>
        <w:t xml:space="preserve">RON fara TVA si respectiv 63.977,00 RON cu TVA, din venituri proprii. </w:t>
      </w:r>
    </w:p>
    <w:p w:rsidR="00A260F1" w:rsidRPr="009B5C92" w:rsidRDefault="00A260F1" w:rsidP="00A260F1">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B5C92">
        <w:rPr>
          <w:rFonts w:ascii="Times New Roman" w:hAnsi="Times New Roman" w:cs="Times New Roman"/>
          <w:sz w:val="24"/>
          <w:szCs w:val="24"/>
          <w:lang w:val="en-US"/>
        </w:rPr>
        <w:t xml:space="preserve">Criteriul de atribuire este </w:t>
      </w:r>
      <w:r w:rsidRPr="009B5C92">
        <w:rPr>
          <w:rFonts w:ascii="Times New Roman" w:hAnsi="Times New Roman" w:cs="Times New Roman"/>
          <w:b/>
          <w:sz w:val="24"/>
          <w:szCs w:val="24"/>
          <w:lang w:val="en-US"/>
        </w:rPr>
        <w:t>prețul cel mai scăzut</w:t>
      </w:r>
    </w:p>
    <w:p w:rsidR="00A260F1" w:rsidRDefault="00A260F1" w:rsidP="00A260F1">
      <w:pPr>
        <w:ind w:firstLine="708"/>
        <w:jc w:val="both"/>
        <w:rPr>
          <w:rFonts w:ascii="Times New Roman" w:hAnsi="Times New Roman" w:cs="Times New Roman"/>
          <w:sz w:val="24"/>
          <w:szCs w:val="24"/>
          <w:lang w:val="en-US"/>
        </w:rPr>
      </w:pPr>
      <w:r w:rsidRPr="009B5C92">
        <w:rPr>
          <w:rFonts w:ascii="Times New Roman" w:hAnsi="Times New Roman" w:cs="Times New Roman"/>
          <w:sz w:val="24"/>
          <w:szCs w:val="24"/>
          <w:lang w:val="en-US"/>
        </w:rPr>
        <w:t>Evaluarea ofertelor se va realiza de către comisia de evaluare formată din minim 3 persoane din cadrul autoritații contractante</w:t>
      </w:r>
      <w:r>
        <w:rPr>
          <w:rFonts w:ascii="Times New Roman" w:hAnsi="Times New Roman" w:cs="Times New Roman"/>
          <w:sz w:val="24"/>
          <w:szCs w:val="24"/>
          <w:lang w:val="en-US"/>
        </w:rPr>
        <w:t xml:space="preserve"> si respective un presedinte fara drept de vot</w:t>
      </w:r>
      <w:r w:rsidRPr="009B5C92">
        <w:rPr>
          <w:rFonts w:ascii="Times New Roman" w:hAnsi="Times New Roman" w:cs="Times New Roman"/>
          <w:sz w:val="24"/>
          <w:szCs w:val="24"/>
          <w:lang w:val="en-US"/>
        </w:rPr>
        <w:t>.</w:t>
      </w:r>
    </w:p>
    <w:p w:rsidR="00A260F1" w:rsidRPr="009B5C92" w:rsidRDefault="00A260F1" w:rsidP="00A260F1">
      <w:pPr>
        <w:ind w:firstLine="708"/>
        <w:jc w:val="both"/>
        <w:rPr>
          <w:rFonts w:ascii="Times New Roman" w:hAnsi="Times New Roman" w:cs="Times New Roman"/>
          <w:sz w:val="24"/>
          <w:szCs w:val="24"/>
          <w:lang w:val="en-US"/>
        </w:rPr>
      </w:pPr>
      <w:r w:rsidRPr="009B5C92">
        <w:rPr>
          <w:rFonts w:ascii="Times New Roman" w:hAnsi="Times New Roman" w:cs="Times New Roman"/>
          <w:sz w:val="24"/>
          <w:szCs w:val="24"/>
          <w:lang w:val="en-US"/>
        </w:rPr>
        <w:lastRenderedPageBreak/>
        <w:t xml:space="preserve"> Comisia de evaluare va verifica corespondența ofertei tehnice cu cerințele solicitate în cadrul caietului de sarcini și în urma evaluării ofertelor financiare, va întocmi un clasament pe baza caruia se va stabili oferta câștigătoare .</w:t>
      </w:r>
    </w:p>
    <w:p w:rsidR="00A260F1" w:rsidRPr="009B5C92" w:rsidRDefault="00A260F1" w:rsidP="00A260F1">
      <w:pPr>
        <w:ind w:firstLine="708"/>
        <w:jc w:val="both"/>
        <w:rPr>
          <w:rFonts w:ascii="Times New Roman" w:hAnsi="Times New Roman" w:cs="Times New Roman"/>
          <w:sz w:val="24"/>
          <w:szCs w:val="24"/>
          <w:lang w:val="en-US"/>
        </w:rPr>
      </w:pPr>
      <w:r w:rsidRPr="009B5C92">
        <w:rPr>
          <w:rFonts w:ascii="Times New Roman" w:hAnsi="Times New Roman" w:cs="Times New Roman"/>
          <w:sz w:val="24"/>
          <w:szCs w:val="24"/>
          <w:lang w:val="en-US"/>
        </w:rPr>
        <w:t>Ofertele care nu prezintă o descriere detaliată a caietului de sarcini, conform cerințelor caietului de sarcini, vor fi declarate neconforme.</w:t>
      </w:r>
    </w:p>
    <w:p w:rsidR="00A260F1" w:rsidRPr="009B5C92" w:rsidRDefault="00A260F1" w:rsidP="00A260F1">
      <w:pPr>
        <w:ind w:firstLine="708"/>
        <w:jc w:val="both"/>
        <w:rPr>
          <w:rFonts w:ascii="Times New Roman" w:hAnsi="Times New Roman" w:cs="Times New Roman"/>
          <w:sz w:val="24"/>
          <w:szCs w:val="24"/>
          <w:lang w:val="en-US"/>
        </w:rPr>
      </w:pPr>
      <w:r w:rsidRPr="009B5C92">
        <w:rPr>
          <w:rFonts w:ascii="Times New Roman" w:hAnsi="Times New Roman" w:cs="Times New Roman"/>
          <w:sz w:val="24"/>
          <w:szCs w:val="24"/>
          <w:lang w:val="en-US"/>
        </w:rPr>
        <w:t>Valorile care se vor compara în scopul întocmirii clasamentului sunt valori ofertate în lei, fără TVA, aferente produselor solicitate.</w:t>
      </w:r>
    </w:p>
    <w:p w:rsidR="00A260F1" w:rsidRPr="009B5C92" w:rsidRDefault="00A260F1" w:rsidP="00A260F1">
      <w:pPr>
        <w:ind w:firstLine="708"/>
        <w:jc w:val="both"/>
        <w:rPr>
          <w:rFonts w:ascii="Times New Roman" w:hAnsi="Times New Roman" w:cs="Times New Roman"/>
          <w:sz w:val="24"/>
          <w:szCs w:val="24"/>
          <w:lang w:val="en-US"/>
        </w:rPr>
      </w:pPr>
      <w:r w:rsidRPr="009B5C92">
        <w:rPr>
          <w:rFonts w:ascii="Times New Roman" w:hAnsi="Times New Roman" w:cs="Times New Roman"/>
          <w:sz w:val="24"/>
          <w:szCs w:val="24"/>
          <w:lang w:val="en-US"/>
        </w:rPr>
        <w:t xml:space="preserve">Ofertele depuse de către operatorii economici trebuie să fie datate, semnate și </w:t>
      </w:r>
      <w:r>
        <w:rPr>
          <w:rFonts w:ascii="Times New Roman" w:hAnsi="Times New Roman" w:cs="Times New Roman"/>
          <w:sz w:val="24"/>
          <w:szCs w:val="24"/>
          <w:lang w:val="en-US"/>
        </w:rPr>
        <w:t>ștampilate</w:t>
      </w:r>
      <w:r w:rsidRPr="009B5C92">
        <w:rPr>
          <w:rFonts w:ascii="Times New Roman" w:hAnsi="Times New Roman" w:cs="Times New Roman"/>
          <w:sz w:val="24"/>
          <w:szCs w:val="24"/>
          <w:lang w:val="en-US"/>
        </w:rPr>
        <w:t>.</w:t>
      </w:r>
    </w:p>
    <w:p w:rsidR="00A260F1" w:rsidRPr="009B5C92" w:rsidRDefault="00A260F1" w:rsidP="00A260F1">
      <w:pPr>
        <w:ind w:firstLine="708"/>
        <w:jc w:val="both"/>
        <w:rPr>
          <w:rFonts w:ascii="Times New Roman" w:hAnsi="Times New Roman" w:cs="Times New Roman"/>
          <w:b/>
          <w:sz w:val="24"/>
          <w:szCs w:val="24"/>
          <w:lang w:val="en-US"/>
        </w:rPr>
      </w:pPr>
      <w:r w:rsidRPr="009B5C92">
        <w:rPr>
          <w:rFonts w:ascii="Times New Roman" w:hAnsi="Times New Roman" w:cs="Times New Roman"/>
          <w:b/>
          <w:sz w:val="24"/>
          <w:szCs w:val="24"/>
          <w:lang w:val="en-US"/>
        </w:rPr>
        <w:t xml:space="preserve">Este obligatoriu ca operatorul economic desemnat câștigător să fie înscris în Sistemul Electronic de Achiziții Publice (SEAP </w:t>
      </w:r>
      <w:hyperlink r:id="rId8" w:history="1">
        <w:r w:rsidRPr="009B5C92">
          <w:rPr>
            <w:rStyle w:val="Hyperlink"/>
            <w:rFonts w:ascii="Times New Roman" w:hAnsi="Times New Roman" w:cs="Times New Roman"/>
            <w:b/>
            <w:sz w:val="24"/>
            <w:szCs w:val="24"/>
            <w:lang w:val="en-US"/>
          </w:rPr>
          <w:t>www.e-licitatie.ro</w:t>
        </w:r>
      </w:hyperlink>
      <w:r w:rsidRPr="009B5C92">
        <w:rPr>
          <w:rFonts w:ascii="Times New Roman" w:hAnsi="Times New Roman" w:cs="Times New Roman"/>
          <w:b/>
          <w:sz w:val="24"/>
          <w:szCs w:val="24"/>
          <w:lang w:val="en-US"/>
        </w:rPr>
        <w:t>).</w:t>
      </w:r>
    </w:p>
    <w:p w:rsidR="00A260F1" w:rsidRPr="009B5C92" w:rsidRDefault="00A260F1" w:rsidP="00A260F1">
      <w:pPr>
        <w:ind w:firstLine="708"/>
        <w:jc w:val="both"/>
        <w:rPr>
          <w:rFonts w:ascii="Times New Roman" w:hAnsi="Times New Roman" w:cs="Times New Roman"/>
          <w:sz w:val="24"/>
          <w:szCs w:val="24"/>
          <w:lang w:val="en-US"/>
        </w:rPr>
      </w:pPr>
      <w:r w:rsidRPr="009B5C92">
        <w:rPr>
          <w:rFonts w:ascii="Times New Roman" w:hAnsi="Times New Roman" w:cs="Times New Roman"/>
          <w:sz w:val="24"/>
          <w:szCs w:val="24"/>
          <w:lang w:val="en-US"/>
        </w:rPr>
        <w:t xml:space="preserve">Serviciile și </w:t>
      </w:r>
      <w:r>
        <w:rPr>
          <w:rFonts w:ascii="Times New Roman" w:hAnsi="Times New Roman" w:cs="Times New Roman"/>
          <w:sz w:val="24"/>
          <w:szCs w:val="24"/>
          <w:lang w:val="en-US"/>
        </w:rPr>
        <w:t>lucrările</w:t>
      </w:r>
      <w:r w:rsidRPr="009B5C92">
        <w:rPr>
          <w:rFonts w:ascii="Times New Roman" w:hAnsi="Times New Roman" w:cs="Times New Roman"/>
          <w:sz w:val="24"/>
          <w:szCs w:val="24"/>
          <w:lang w:val="en-US"/>
        </w:rPr>
        <w:t xml:space="preserve"> care fac obiectul achiziției se vor achiziționa din catalogul electronic SEAP, de la operatorul desemnat câștigator.</w:t>
      </w:r>
    </w:p>
    <w:p w:rsidR="00A260F1" w:rsidRDefault="00A260F1" w:rsidP="00A260F1">
      <w:pPr>
        <w:ind w:firstLine="708"/>
        <w:jc w:val="both"/>
        <w:rPr>
          <w:rFonts w:ascii="Times New Roman" w:hAnsi="Times New Roman" w:cs="Times New Roman"/>
          <w:sz w:val="24"/>
          <w:szCs w:val="24"/>
          <w:lang w:val="en-US"/>
        </w:rPr>
      </w:pPr>
      <w:r w:rsidRPr="009B5C92">
        <w:rPr>
          <w:rFonts w:ascii="Times New Roman" w:hAnsi="Times New Roman" w:cs="Times New Roman"/>
          <w:sz w:val="24"/>
          <w:szCs w:val="24"/>
          <w:lang w:val="en-US"/>
        </w:rPr>
        <w:t>La primirea comunicării din partea autorității contractante că oferta lui a fost declarată căștigătoare, operatorul economic desemnat câștigător trebuie să-și publice oferta în catalogul electronic.</w:t>
      </w:r>
    </w:p>
    <w:p w:rsidR="00A260F1" w:rsidRDefault="00A260F1" w:rsidP="00A260F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 solicita </w:t>
      </w:r>
      <w:r w:rsidRPr="007455AD">
        <w:rPr>
          <w:rFonts w:ascii="Times New Roman" w:hAnsi="Times New Roman" w:cs="Times New Roman"/>
          <w:b/>
          <w:bCs/>
          <w:sz w:val="24"/>
          <w:szCs w:val="24"/>
          <w:lang w:val="en-US"/>
        </w:rPr>
        <w:t>garantie de buna executie în cuantum de 10% din pretul contractului fara TVA</w:t>
      </w:r>
      <w:r>
        <w:rPr>
          <w:rFonts w:ascii="Times New Roman" w:hAnsi="Times New Roman" w:cs="Times New Roman"/>
          <w:sz w:val="24"/>
          <w:szCs w:val="24"/>
          <w:lang w:val="en-US"/>
        </w:rPr>
        <w:t xml:space="preserve"> , aceasta se constituie în maxim 5 zile de la semnarea contractului </w:t>
      </w:r>
      <w:r>
        <w:rPr>
          <w:rFonts w:ascii="Times New Roman" w:hAnsi="Times New Roman" w:cs="Times New Roman"/>
          <w:sz w:val="24"/>
          <w:szCs w:val="24"/>
        </w:rPr>
        <w:t>î</w:t>
      </w:r>
      <w:r>
        <w:rPr>
          <w:rFonts w:ascii="Times New Roman" w:hAnsi="Times New Roman" w:cs="Times New Roman"/>
          <w:sz w:val="24"/>
          <w:szCs w:val="24"/>
          <w:lang w:val="en-US"/>
        </w:rPr>
        <w:t>n conformitate cu prevederile art.40 din HG 395/2016</w:t>
      </w:r>
    </w:p>
    <w:p w:rsidR="00A260F1" w:rsidRDefault="00A260F1" w:rsidP="00A260F1">
      <w:pPr>
        <w:ind w:firstLine="708"/>
        <w:jc w:val="both"/>
        <w:rPr>
          <w:rFonts w:ascii="Times New Roman" w:hAnsi="Times New Roman" w:cs="Times New Roman"/>
          <w:sz w:val="24"/>
          <w:szCs w:val="24"/>
          <w:lang w:val="en-US"/>
        </w:rPr>
      </w:pPr>
      <w:r w:rsidRPr="009B5C92">
        <w:rPr>
          <w:rFonts w:ascii="Times New Roman" w:hAnsi="Times New Roman" w:cs="Times New Roman"/>
          <w:sz w:val="24"/>
          <w:szCs w:val="24"/>
          <w:lang w:val="en-US"/>
        </w:rPr>
        <w:t>Comunicarea dintre operatorii economici care își depun ofertele și autoritatea contractantă se va realiza prin e-mail, prin urmare, fiecare operator economic va indica în cadrul formularului nr.2 o adresa de e-mail validă.</w:t>
      </w:r>
    </w:p>
    <w:p w:rsidR="00A260F1" w:rsidRPr="009B5C92" w:rsidRDefault="00A260F1" w:rsidP="00A260F1">
      <w:pPr>
        <w:ind w:firstLine="708"/>
        <w:jc w:val="both"/>
        <w:rPr>
          <w:rFonts w:ascii="Times New Roman" w:hAnsi="Times New Roman" w:cs="Times New Roman"/>
          <w:sz w:val="24"/>
          <w:szCs w:val="24"/>
          <w:lang w:val="en-US"/>
        </w:rPr>
      </w:pPr>
      <w:r w:rsidRPr="009B5C92">
        <w:rPr>
          <w:rFonts w:ascii="Times New Roman" w:hAnsi="Times New Roman" w:cs="Times New Roman"/>
          <w:sz w:val="24"/>
          <w:szCs w:val="24"/>
          <w:lang w:val="en-US"/>
        </w:rPr>
        <w:t>Dacă operatorul economic nu își publică oferta în catalogul electronic – SEAP, oferta sa va fi respinsă și se va declara câștigator ofertantul aflat pe locul 2.</w:t>
      </w:r>
    </w:p>
    <w:p w:rsidR="00A260F1" w:rsidRPr="009B5C92" w:rsidRDefault="00A260F1" w:rsidP="00A260F1">
      <w:pPr>
        <w:ind w:firstLine="708"/>
        <w:jc w:val="both"/>
        <w:rPr>
          <w:rFonts w:ascii="Times New Roman" w:hAnsi="Times New Roman" w:cs="Times New Roman"/>
          <w:sz w:val="24"/>
          <w:szCs w:val="24"/>
          <w:lang w:val="en-US"/>
        </w:rPr>
      </w:pPr>
      <w:r w:rsidRPr="009B5C92">
        <w:rPr>
          <w:rFonts w:ascii="Times New Roman" w:hAnsi="Times New Roman" w:cs="Times New Roman"/>
          <w:sz w:val="24"/>
          <w:szCs w:val="24"/>
          <w:lang w:val="en-US"/>
        </w:rPr>
        <w:t>Data limită pentru transmiterea ofertelor va fi data d</w:t>
      </w:r>
      <w:r>
        <w:rPr>
          <w:rFonts w:ascii="Times New Roman" w:hAnsi="Times New Roman" w:cs="Times New Roman"/>
          <w:sz w:val="24"/>
          <w:szCs w:val="24"/>
          <w:lang w:val="en-US"/>
        </w:rPr>
        <w:t xml:space="preserve">e </w:t>
      </w:r>
      <w:r>
        <w:rPr>
          <w:rFonts w:ascii="Times New Roman" w:hAnsi="Times New Roman" w:cs="Times New Roman"/>
          <w:b/>
          <w:bCs/>
          <w:color w:val="FF0000"/>
          <w:sz w:val="24"/>
          <w:szCs w:val="24"/>
          <w:lang w:val="en-US"/>
        </w:rPr>
        <w:t xml:space="preserve">21.06.2024 </w:t>
      </w:r>
      <w:r w:rsidRPr="00FB14AB">
        <w:rPr>
          <w:rFonts w:ascii="Times New Roman" w:hAnsi="Times New Roman" w:cs="Times New Roman"/>
          <w:b/>
          <w:bCs/>
          <w:color w:val="000000" w:themeColor="text1"/>
          <w:sz w:val="24"/>
          <w:szCs w:val="24"/>
          <w:lang w:val="en-US"/>
        </w:rPr>
        <w:t>ora 15.00</w:t>
      </w:r>
      <w:r w:rsidRPr="00A11532">
        <w:rPr>
          <w:rFonts w:ascii="Times New Roman" w:hAnsi="Times New Roman" w:cs="Times New Roman"/>
          <w:color w:val="000000" w:themeColor="text1"/>
          <w:sz w:val="24"/>
          <w:szCs w:val="24"/>
          <w:lang w:val="en-US"/>
        </w:rPr>
        <w:t xml:space="preserve">, la sediul </w:t>
      </w:r>
      <w:r w:rsidRPr="009B5C92">
        <w:rPr>
          <w:rFonts w:ascii="Times New Roman" w:hAnsi="Times New Roman" w:cs="Times New Roman"/>
          <w:sz w:val="24"/>
          <w:szCs w:val="24"/>
          <w:lang w:val="en-US"/>
        </w:rPr>
        <w:t xml:space="preserve">Spitatului de Pneumoftiziologie Sibiu, Aleea Filozofilor nr.3-5 Sibiu, tel. 0269/210979 </w:t>
      </w:r>
    </w:p>
    <w:p w:rsidR="00A260F1" w:rsidRPr="009B5C92" w:rsidRDefault="00A260F1" w:rsidP="00A260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B5C92">
        <w:rPr>
          <w:rFonts w:ascii="Times New Roman" w:hAnsi="Times New Roman" w:cs="Times New Roman"/>
          <w:sz w:val="24"/>
          <w:szCs w:val="24"/>
          <w:lang w:val="en-US"/>
        </w:rPr>
        <w:t xml:space="preserve">Persoana de contact pentru aceasta achiziție este </w:t>
      </w:r>
      <w:r>
        <w:rPr>
          <w:rFonts w:ascii="Times New Roman" w:hAnsi="Times New Roman" w:cs="Times New Roman"/>
          <w:sz w:val="24"/>
          <w:szCs w:val="24"/>
          <w:lang w:val="en-US"/>
        </w:rPr>
        <w:t>un angazat al Compartimentului Achizitii</w:t>
      </w:r>
      <w:r w:rsidRPr="009B5C92">
        <w:rPr>
          <w:rFonts w:ascii="Times New Roman" w:hAnsi="Times New Roman" w:cs="Times New Roman"/>
          <w:sz w:val="24"/>
          <w:szCs w:val="24"/>
          <w:lang w:val="en-US"/>
        </w:rPr>
        <w:t>, telefon 0269/210979,</w:t>
      </w:r>
      <w:r>
        <w:rPr>
          <w:rFonts w:ascii="Times New Roman" w:hAnsi="Times New Roman" w:cs="Times New Roman"/>
          <w:sz w:val="24"/>
          <w:szCs w:val="24"/>
          <w:lang w:val="en-US"/>
        </w:rPr>
        <w:t xml:space="preserve"> </w:t>
      </w:r>
      <w:r w:rsidRPr="009B5C92">
        <w:rPr>
          <w:rFonts w:ascii="Times New Roman" w:hAnsi="Times New Roman" w:cs="Times New Roman"/>
          <w:sz w:val="24"/>
          <w:szCs w:val="24"/>
          <w:lang w:val="en-US"/>
        </w:rPr>
        <w:t xml:space="preserve">e-mail:  </w:t>
      </w:r>
      <w:hyperlink r:id="rId9" w:history="1">
        <w:r w:rsidRPr="00422532">
          <w:rPr>
            <w:rStyle w:val="Hyperlink"/>
            <w:rFonts w:ascii="Times New Roman" w:hAnsi="Times New Roman" w:cs="Times New Roman"/>
            <w:sz w:val="24"/>
            <w:szCs w:val="24"/>
            <w:lang w:val="en-US"/>
          </w:rPr>
          <w:t>achizitii@spital-tbc.ro</w:t>
        </w:r>
      </w:hyperlink>
      <w:r w:rsidRPr="009B5C92">
        <w:rPr>
          <w:rFonts w:ascii="Times New Roman" w:hAnsi="Times New Roman" w:cs="Times New Roman"/>
          <w:sz w:val="24"/>
          <w:szCs w:val="24"/>
          <w:lang w:val="en-US"/>
        </w:rPr>
        <w:t xml:space="preserve"> sau </w:t>
      </w:r>
      <w:hyperlink r:id="rId10" w:history="1">
        <w:r w:rsidRPr="009B5C92">
          <w:rPr>
            <w:rStyle w:val="Hyperlink"/>
            <w:rFonts w:ascii="Times New Roman" w:hAnsi="Times New Roman" w:cs="Times New Roman"/>
            <w:sz w:val="24"/>
            <w:szCs w:val="24"/>
            <w:lang w:val="en-US"/>
          </w:rPr>
          <w:t>spitaltbcsibiu@yahoo.com</w:t>
        </w:r>
      </w:hyperlink>
      <w:r w:rsidRPr="009B5C92">
        <w:rPr>
          <w:rFonts w:ascii="Times New Roman" w:hAnsi="Times New Roman" w:cs="Times New Roman"/>
          <w:sz w:val="24"/>
          <w:szCs w:val="24"/>
          <w:lang w:val="en-US"/>
        </w:rPr>
        <w:t xml:space="preserve">     </w:t>
      </w:r>
    </w:p>
    <w:p w:rsidR="00A260F1" w:rsidRPr="009B5C92" w:rsidRDefault="00A260F1" w:rsidP="00A260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B5C92">
        <w:rPr>
          <w:rFonts w:ascii="Times New Roman" w:hAnsi="Times New Roman" w:cs="Times New Roman"/>
          <w:sz w:val="24"/>
          <w:szCs w:val="24"/>
          <w:lang w:val="en-US"/>
        </w:rPr>
        <w:t>În speranța unei bune colaborări, vă mulțumim pentru operativitate.</w:t>
      </w:r>
    </w:p>
    <w:p w:rsidR="00A260F1" w:rsidRPr="009B5C92" w:rsidRDefault="00A260F1" w:rsidP="00A260F1">
      <w:pPr>
        <w:spacing w:after="0"/>
        <w:ind w:firstLine="709"/>
        <w:rPr>
          <w:rFonts w:ascii="Times New Roman" w:hAnsi="Times New Roman" w:cs="Times New Roman"/>
          <w:b/>
          <w:sz w:val="24"/>
          <w:szCs w:val="24"/>
          <w:u w:val="single"/>
          <w:lang w:val="en-US"/>
        </w:rPr>
      </w:pPr>
      <w:r w:rsidRPr="00F01437">
        <w:rPr>
          <w:rFonts w:ascii="Times New Roman" w:hAnsi="Times New Roman" w:cs="Times New Roman"/>
          <w:b/>
          <w:sz w:val="24"/>
          <w:szCs w:val="24"/>
          <w:lang w:val="en-US"/>
        </w:rPr>
        <w:t xml:space="preserve">                                               </w:t>
      </w:r>
      <w:r>
        <w:rPr>
          <w:rFonts w:ascii="Times New Roman" w:hAnsi="Times New Roman" w:cs="Times New Roman"/>
          <w:b/>
          <w:sz w:val="24"/>
          <w:szCs w:val="24"/>
          <w:u w:val="single"/>
          <w:lang w:val="en-US"/>
        </w:rPr>
        <w:t xml:space="preserve">   </w:t>
      </w:r>
      <w:r w:rsidRPr="009B5C92">
        <w:rPr>
          <w:rFonts w:ascii="Times New Roman" w:hAnsi="Times New Roman" w:cs="Times New Roman"/>
          <w:b/>
          <w:sz w:val="24"/>
          <w:szCs w:val="24"/>
          <w:u w:val="single"/>
          <w:lang w:val="en-US"/>
        </w:rPr>
        <w:t>MANAGER</w:t>
      </w:r>
    </w:p>
    <w:p w:rsidR="00A260F1" w:rsidRDefault="00A260F1" w:rsidP="00A260F1">
      <w:pPr>
        <w:rPr>
          <w:rFonts w:ascii="Times New Roman" w:hAnsi="Times New Roman" w:cs="Times New Roman"/>
          <w:sz w:val="24"/>
          <w:szCs w:val="24"/>
        </w:rPr>
      </w:pPr>
      <w:r>
        <w:rPr>
          <w:rFonts w:ascii="Times New Roman" w:hAnsi="Times New Roman" w:cs="Times New Roman"/>
          <w:b/>
          <w:sz w:val="24"/>
          <w:szCs w:val="24"/>
          <w:lang w:val="en-US"/>
        </w:rPr>
        <w:t xml:space="preserve">                                                   ROMAN  Vasile Cristian</w:t>
      </w:r>
    </w:p>
    <w:p w:rsidR="00A260F1" w:rsidRPr="009B5C92" w:rsidRDefault="00A260F1" w:rsidP="00A260F1">
      <w:pPr>
        <w:rPr>
          <w:rFonts w:ascii="Times New Roman" w:hAnsi="Times New Roman" w:cs="Times New Roman"/>
          <w:sz w:val="24"/>
          <w:szCs w:val="24"/>
          <w:lang w:val="en-US"/>
        </w:rPr>
      </w:pPr>
      <w:r w:rsidRPr="009B5C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B5C92">
        <w:rPr>
          <w:rFonts w:ascii="Times New Roman" w:hAnsi="Times New Roman" w:cs="Times New Roman"/>
          <w:sz w:val="24"/>
          <w:szCs w:val="24"/>
          <w:lang w:val="en-US"/>
        </w:rPr>
        <w:t>Birou Achiziții</w:t>
      </w:r>
      <w:r w:rsidRPr="009B5C92">
        <w:rPr>
          <w:rFonts w:ascii="Times New Roman" w:hAnsi="Times New Roman" w:cs="Times New Roman"/>
          <w:sz w:val="24"/>
          <w:szCs w:val="24"/>
          <w:lang w:val="en-US"/>
        </w:rPr>
        <w:tab/>
      </w:r>
      <w:r w:rsidRPr="009B5C92">
        <w:rPr>
          <w:rFonts w:ascii="Times New Roman" w:hAnsi="Times New Roman" w:cs="Times New Roman"/>
          <w:sz w:val="24"/>
          <w:szCs w:val="24"/>
          <w:lang w:val="en-US"/>
        </w:rPr>
        <w:tab/>
      </w:r>
      <w:r w:rsidRPr="009B5C92">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r w:rsidRPr="009B5C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Intocmit</w:t>
      </w:r>
      <w:r w:rsidRPr="009B5C92">
        <w:rPr>
          <w:rFonts w:ascii="Times New Roman" w:hAnsi="Times New Roman" w:cs="Times New Roman"/>
          <w:sz w:val="24"/>
          <w:szCs w:val="24"/>
          <w:lang w:val="en-US"/>
        </w:rPr>
        <w:t xml:space="preserve">                                                                </w:t>
      </w:r>
      <w:r w:rsidRPr="009B5C92">
        <w:rPr>
          <w:rFonts w:ascii="Times New Roman" w:hAnsi="Times New Roman" w:cs="Times New Roman"/>
          <w:sz w:val="24"/>
          <w:szCs w:val="24"/>
          <w:lang w:val="en-US"/>
        </w:rPr>
        <w:tab/>
        <w:t xml:space="preserve"> Ec.S</w:t>
      </w:r>
      <w:r>
        <w:rPr>
          <w:rFonts w:ascii="Times New Roman" w:hAnsi="Times New Roman" w:cs="Times New Roman"/>
          <w:sz w:val="24"/>
          <w:szCs w:val="24"/>
          <w:lang w:val="en-US"/>
        </w:rPr>
        <w:t>AVA</w:t>
      </w:r>
      <w:r w:rsidRPr="009B5C92">
        <w:rPr>
          <w:rFonts w:ascii="Times New Roman" w:hAnsi="Times New Roman" w:cs="Times New Roman"/>
          <w:sz w:val="24"/>
          <w:szCs w:val="24"/>
          <w:lang w:val="en-US"/>
        </w:rPr>
        <w:t xml:space="preserve"> Nicolae</w:t>
      </w:r>
      <w:r w:rsidRPr="009B5C92">
        <w:rPr>
          <w:rFonts w:ascii="Times New Roman" w:hAnsi="Times New Roman" w:cs="Times New Roman"/>
          <w:sz w:val="24"/>
          <w:szCs w:val="24"/>
          <w:lang w:val="en-US"/>
        </w:rPr>
        <w:tab/>
      </w:r>
      <w:r>
        <w:rPr>
          <w:rFonts w:ascii="Times New Roman" w:hAnsi="Times New Roman" w:cs="Times New Roman"/>
          <w:sz w:val="24"/>
          <w:szCs w:val="24"/>
          <w:lang w:val="en-US"/>
        </w:rPr>
        <w:t xml:space="preserve">                                                            Ec. ENESCU Dragos Nicolae</w:t>
      </w:r>
      <w:r w:rsidRPr="009B5C92">
        <w:rPr>
          <w:rFonts w:ascii="Times New Roman" w:hAnsi="Times New Roman" w:cs="Times New Roman"/>
          <w:sz w:val="24"/>
          <w:szCs w:val="24"/>
          <w:lang w:val="en-US"/>
        </w:rPr>
        <w:t xml:space="preserve">                        </w:t>
      </w:r>
      <w:r w:rsidRPr="009B5C92">
        <w:rPr>
          <w:rFonts w:ascii="Times New Roman" w:hAnsi="Times New Roman" w:cs="Times New Roman"/>
          <w:sz w:val="24"/>
          <w:szCs w:val="24"/>
          <w:lang w:val="en-US"/>
        </w:rPr>
        <w:tab/>
      </w:r>
      <w:r w:rsidRPr="009B5C92">
        <w:rPr>
          <w:rFonts w:ascii="Times New Roman" w:hAnsi="Times New Roman" w:cs="Times New Roman"/>
          <w:sz w:val="24"/>
          <w:szCs w:val="24"/>
          <w:lang w:val="en-US"/>
        </w:rPr>
        <w:tab/>
      </w:r>
      <w:r w:rsidRPr="009B5C92">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9B5C92">
        <w:rPr>
          <w:rFonts w:ascii="Times New Roman" w:hAnsi="Times New Roman" w:cs="Times New Roman"/>
          <w:sz w:val="24"/>
          <w:szCs w:val="24"/>
          <w:lang w:val="en-US"/>
        </w:rPr>
        <w:t xml:space="preserve">   </w:t>
      </w:r>
    </w:p>
    <w:p w:rsidR="00A260F1" w:rsidRDefault="00A260F1" w:rsidP="00A260F1">
      <w:pPr>
        <w:jc w:val="both"/>
        <w:rPr>
          <w:rFonts w:ascii="Times New Roman" w:hAnsi="Times New Roman" w:cs="Times New Roman"/>
          <w:sz w:val="24"/>
          <w:szCs w:val="24"/>
          <w:lang w:val="en-US"/>
        </w:rPr>
      </w:pPr>
    </w:p>
    <w:p w:rsidR="00A260F1" w:rsidRDefault="00A260F1" w:rsidP="00A260F1">
      <w:pPr>
        <w:jc w:val="both"/>
        <w:rPr>
          <w:rFonts w:ascii="Times New Roman" w:hAnsi="Times New Roman" w:cs="Times New Roman"/>
          <w:sz w:val="24"/>
          <w:szCs w:val="24"/>
          <w:lang w:val="en-US"/>
        </w:rPr>
      </w:pPr>
    </w:p>
    <w:p w:rsidR="00A260F1" w:rsidRPr="009B5C92" w:rsidRDefault="00A260F1" w:rsidP="00A260F1">
      <w:pPr>
        <w:jc w:val="both"/>
        <w:rPr>
          <w:rFonts w:ascii="Times New Roman" w:hAnsi="Times New Roman" w:cs="Times New Roman"/>
          <w:sz w:val="24"/>
          <w:szCs w:val="24"/>
          <w:lang w:val="en-US"/>
        </w:rPr>
      </w:pPr>
    </w:p>
    <w:p w:rsidR="00A260F1" w:rsidRPr="00EE776B" w:rsidRDefault="00A260F1" w:rsidP="00A260F1">
      <w:pPr>
        <w:pStyle w:val="Subtitle"/>
        <w:shd w:val="clear" w:color="auto" w:fill="FFFFFF"/>
        <w:jc w:val="left"/>
        <w:rPr>
          <w:rFonts w:ascii="Times New Roman" w:hAnsi="Times New Roman" w:cs="Times New Roman"/>
          <w:b/>
          <w:i w:val="0"/>
          <w:color w:val="auto"/>
          <w:lang w:val="ro-RO" w:eastAsia="zh-CN"/>
        </w:rPr>
      </w:pPr>
      <w:r w:rsidRPr="00EE776B">
        <w:rPr>
          <w:rFonts w:ascii="Times New Roman" w:hAnsi="Times New Roman" w:cs="Times New Roman"/>
          <w:b/>
          <w:i w:val="0"/>
          <w:color w:val="auto"/>
          <w:lang w:val="ro-RO" w:eastAsia="zh-CN"/>
        </w:rPr>
        <w:lastRenderedPageBreak/>
        <w:t xml:space="preserve">Nr. </w:t>
      </w:r>
      <w:r>
        <w:rPr>
          <w:rFonts w:ascii="Times New Roman" w:hAnsi="Times New Roman" w:cs="Times New Roman"/>
          <w:b/>
          <w:i w:val="0"/>
          <w:color w:val="auto"/>
          <w:lang w:val="ro-RO" w:eastAsia="zh-CN"/>
        </w:rPr>
        <w:t>2850 / 20.03.2024</w:t>
      </w:r>
      <w:r w:rsidRPr="00EE776B">
        <w:rPr>
          <w:rFonts w:ascii="Times New Roman" w:hAnsi="Times New Roman" w:cs="Times New Roman"/>
          <w:b/>
          <w:i w:val="0"/>
          <w:color w:val="auto"/>
          <w:lang w:val="ro-RO" w:eastAsia="zh-CN"/>
        </w:rPr>
        <w:t xml:space="preserve">  </w:t>
      </w:r>
    </w:p>
    <w:p w:rsidR="00A260F1" w:rsidRPr="00EE776B" w:rsidRDefault="00A260F1" w:rsidP="00A260F1">
      <w:pPr>
        <w:pStyle w:val="NoSpacing"/>
        <w:shd w:val="clear" w:color="auto" w:fill="FFFFFF"/>
        <w:spacing w:line="276" w:lineRule="auto"/>
        <w:ind w:left="6480" w:firstLine="720"/>
        <w:rPr>
          <w:rFonts w:ascii="Times New Roman" w:hAnsi="Times New Roman" w:cs="Times New Roman"/>
          <w:sz w:val="24"/>
          <w:szCs w:val="24"/>
        </w:rPr>
      </w:pPr>
      <w:r w:rsidRPr="00EE776B">
        <w:rPr>
          <w:rFonts w:ascii="Times New Roman" w:hAnsi="Times New Roman" w:cs="Times New Roman"/>
          <w:b/>
          <w:sz w:val="24"/>
          <w:szCs w:val="24"/>
          <w:u w:val="single"/>
        </w:rPr>
        <w:t>Aprobat</w:t>
      </w:r>
      <w:r w:rsidRPr="00EE776B">
        <w:rPr>
          <w:rFonts w:ascii="Times New Roman" w:hAnsi="Times New Roman" w:cs="Times New Roman"/>
          <w:b/>
          <w:sz w:val="24"/>
          <w:szCs w:val="24"/>
        </w:rPr>
        <w:t>,</w:t>
      </w:r>
    </w:p>
    <w:p w:rsidR="00A260F1" w:rsidRPr="00EE776B" w:rsidRDefault="00A260F1" w:rsidP="00A260F1">
      <w:pPr>
        <w:pStyle w:val="NoSpacing"/>
        <w:shd w:val="clear" w:color="auto" w:fill="FFFFFF"/>
        <w:spacing w:line="276" w:lineRule="auto"/>
        <w:rPr>
          <w:rFonts w:ascii="Times New Roman" w:hAnsi="Times New Roman" w:cs="Times New Roman"/>
          <w:b/>
          <w:sz w:val="24"/>
          <w:szCs w:val="24"/>
        </w:rPr>
      </w:pPr>
      <w:r w:rsidRPr="00EE776B">
        <w:rPr>
          <w:rFonts w:ascii="Times New Roman" w:hAnsi="Times New Roman" w:cs="Times New Roman"/>
          <w:b/>
          <w:sz w:val="24"/>
          <w:szCs w:val="24"/>
        </w:rPr>
        <w:t xml:space="preserve">                                                                                                                     MANAGER </w:t>
      </w:r>
    </w:p>
    <w:p w:rsidR="00A260F1" w:rsidRDefault="00A260F1" w:rsidP="00A260F1">
      <w:pPr>
        <w:pStyle w:val="NoSpacing"/>
        <w:shd w:val="clear" w:color="auto" w:fill="FFFFFF"/>
        <w:rPr>
          <w:rFonts w:ascii="Times New Roman" w:hAnsi="Times New Roman" w:cs="Times New Roman"/>
          <w:sz w:val="24"/>
          <w:szCs w:val="24"/>
        </w:rPr>
      </w:pPr>
      <w:r w:rsidRPr="00EE776B">
        <w:rPr>
          <w:rFonts w:ascii="Times New Roman" w:hAnsi="Times New Roman" w:cs="Times New Roman"/>
          <w:sz w:val="24"/>
          <w:szCs w:val="24"/>
        </w:rPr>
        <w:t xml:space="preserve">                                                                                                           ROMAN Vasile Cristian</w:t>
      </w:r>
    </w:p>
    <w:p w:rsidR="00A260F1" w:rsidRDefault="00A260F1" w:rsidP="00A260F1">
      <w:pPr>
        <w:pStyle w:val="NoSpacing"/>
        <w:shd w:val="clear" w:color="auto" w:fill="FFFFFF"/>
        <w:rPr>
          <w:rFonts w:ascii="Times New Roman" w:hAnsi="Times New Roman" w:cs="Times New Roman"/>
          <w:sz w:val="24"/>
          <w:szCs w:val="24"/>
        </w:rPr>
      </w:pPr>
    </w:p>
    <w:p w:rsidR="00A260F1" w:rsidRPr="00EE776B" w:rsidRDefault="00A260F1" w:rsidP="00A260F1">
      <w:pPr>
        <w:pStyle w:val="NoSpacing"/>
        <w:shd w:val="clear" w:color="auto" w:fill="FFFFFF"/>
        <w:rPr>
          <w:rFonts w:ascii="Times New Roman" w:hAnsi="Times New Roman" w:cs="Times New Roman"/>
          <w:sz w:val="24"/>
          <w:szCs w:val="24"/>
        </w:rPr>
      </w:pPr>
    </w:p>
    <w:p w:rsidR="00A260F1" w:rsidRPr="00EE776B" w:rsidRDefault="00A260F1" w:rsidP="00A260F1">
      <w:pPr>
        <w:shd w:val="clear" w:color="auto" w:fill="FFFFFF"/>
        <w:spacing w:after="0"/>
        <w:jc w:val="center"/>
        <w:rPr>
          <w:rFonts w:ascii="Times New Roman" w:hAnsi="Times New Roman" w:cs="Times New Roman"/>
          <w:b/>
          <w:lang w:eastAsia="ro-RO" w:bidi="ro-RO"/>
        </w:rPr>
      </w:pPr>
      <w:r w:rsidRPr="00EE776B">
        <w:rPr>
          <w:rFonts w:ascii="Times New Roman" w:hAnsi="Times New Roman" w:cs="Times New Roman"/>
          <w:b/>
          <w:lang w:eastAsia="ro-RO" w:bidi="ro-RO"/>
        </w:rPr>
        <w:t xml:space="preserve">Caiet de Sarcini </w:t>
      </w:r>
    </w:p>
    <w:p w:rsidR="00A260F1" w:rsidRPr="00EE776B" w:rsidRDefault="00A260F1" w:rsidP="00A260F1">
      <w:pPr>
        <w:shd w:val="clear" w:color="auto" w:fill="FFFFFF"/>
        <w:spacing w:after="0"/>
        <w:jc w:val="center"/>
        <w:rPr>
          <w:rFonts w:ascii="Times New Roman" w:hAnsi="Times New Roman" w:cs="Times New Roman"/>
          <w:b/>
          <w:lang w:eastAsia="ro-RO" w:bidi="ro-RO"/>
        </w:rPr>
      </w:pPr>
      <w:r w:rsidRPr="00EE776B">
        <w:rPr>
          <w:rFonts w:ascii="Times New Roman" w:hAnsi="Times New Roman" w:cs="Times New Roman"/>
          <w:lang w:eastAsia="ro-RO" w:bidi="ro-RO"/>
        </w:rPr>
        <w:t xml:space="preserve">pentru achiziţie  </w:t>
      </w:r>
      <w:r w:rsidRPr="00EE776B">
        <w:rPr>
          <w:rFonts w:ascii="Times New Roman" w:hAnsi="Times New Roman" w:cs="Times New Roman"/>
          <w:b/>
          <w:lang w:eastAsia="ro-RO" w:bidi="ro-RO"/>
        </w:rPr>
        <w:t>„</w:t>
      </w:r>
      <w:r>
        <w:rPr>
          <w:rFonts w:ascii="Times New Roman" w:hAnsi="Times New Roman" w:cs="Times New Roman"/>
          <w:b/>
          <w:lang w:eastAsia="ro-RO" w:bidi="ro-RO"/>
        </w:rPr>
        <w:t>MAȘINĂ DE SPĂLAT RUFE</w:t>
      </w:r>
      <w:r w:rsidRPr="00EE776B">
        <w:rPr>
          <w:rFonts w:ascii="Times New Roman" w:hAnsi="Times New Roman" w:cs="Times New Roman"/>
          <w:b/>
          <w:lang w:eastAsia="ro-RO" w:bidi="ro-RO"/>
        </w:rPr>
        <w:t xml:space="preserve">” </w:t>
      </w:r>
    </w:p>
    <w:p w:rsidR="00A260F1" w:rsidRPr="00EE776B" w:rsidRDefault="00A260F1" w:rsidP="00A260F1">
      <w:pPr>
        <w:shd w:val="clear" w:color="auto" w:fill="FFFFFF"/>
        <w:spacing w:after="0"/>
        <w:jc w:val="center"/>
        <w:rPr>
          <w:rFonts w:ascii="Times New Roman" w:hAnsi="Times New Roman" w:cs="Times New Roman"/>
          <w:lang w:eastAsia="ro-RO" w:bidi="ro-RO"/>
        </w:rPr>
      </w:pPr>
      <w:r w:rsidRPr="00EE776B">
        <w:rPr>
          <w:rFonts w:ascii="Times New Roman" w:hAnsi="Times New Roman" w:cs="Times New Roman"/>
          <w:b/>
          <w:lang w:eastAsia="ro-RO" w:bidi="ro-RO"/>
        </w:rPr>
        <w:t xml:space="preserve">cod </w:t>
      </w:r>
      <w:r>
        <w:rPr>
          <w:rFonts w:ascii="Times New Roman" w:hAnsi="Times New Roman" w:cs="Times New Roman"/>
          <w:b/>
          <w:lang w:eastAsia="ro-RO" w:bidi="ro-RO"/>
        </w:rPr>
        <w:t xml:space="preserve">CPV </w:t>
      </w:r>
      <w:r w:rsidRPr="009A4288">
        <w:rPr>
          <w:rFonts w:ascii="Times New Roman" w:hAnsi="Times New Roman" w:cs="Times New Roman"/>
          <w:b/>
          <w:color w:val="000000"/>
          <w:shd w:val="clear" w:color="auto" w:fill="FFFFFF"/>
        </w:rPr>
        <w:t>42716120-5 Masini de spalat (Rev.2)</w:t>
      </w:r>
    </w:p>
    <w:p w:rsidR="00A260F1" w:rsidRPr="00EE776B" w:rsidRDefault="00A260F1" w:rsidP="00A260F1">
      <w:pPr>
        <w:shd w:val="clear" w:color="auto" w:fill="FFFFFF"/>
        <w:spacing w:after="0"/>
        <w:jc w:val="center"/>
        <w:rPr>
          <w:rFonts w:ascii="Times New Roman" w:hAnsi="Times New Roman" w:cs="Times New Roman"/>
          <w:b/>
          <w:lang w:eastAsia="ro-RO" w:bidi="ro-RO"/>
        </w:rPr>
      </w:pPr>
    </w:p>
    <w:p w:rsidR="00A260F1" w:rsidRPr="00EE776B" w:rsidRDefault="00A260F1" w:rsidP="00A260F1">
      <w:pPr>
        <w:shd w:val="clear" w:color="auto" w:fill="FFFFFF"/>
        <w:spacing w:after="0"/>
        <w:jc w:val="both"/>
        <w:rPr>
          <w:rFonts w:ascii="Times New Roman" w:hAnsi="Times New Roman" w:cs="Times New Roman"/>
          <w:b/>
        </w:rPr>
      </w:pPr>
      <w:r w:rsidRPr="00EE776B">
        <w:rPr>
          <w:rFonts w:ascii="Times New Roman" w:hAnsi="Times New Roman" w:cs="Times New Roman"/>
        </w:rPr>
        <w:tab/>
      </w:r>
      <w:r w:rsidRPr="00EE776B">
        <w:rPr>
          <w:rFonts w:ascii="Times New Roman" w:hAnsi="Times New Roman" w:cs="Times New Roman"/>
          <w:b/>
        </w:rPr>
        <w:t>Spitalul de Pneumoftiziologie Sibiu</w:t>
      </w:r>
      <w:r w:rsidRPr="00EE776B">
        <w:rPr>
          <w:rFonts w:ascii="Times New Roman" w:hAnsi="Times New Roman" w:cs="Times New Roman"/>
        </w:rPr>
        <w:t xml:space="preserve"> cu sediul în Sibiu, str. Aleea Filozofilor nr. 3-5, în calitate de autoritate contractantă, conform Planului Anual de Achiziţii publice</w:t>
      </w:r>
      <w:r>
        <w:rPr>
          <w:rFonts w:ascii="Times New Roman" w:hAnsi="Times New Roman" w:cs="Times New Roman"/>
        </w:rPr>
        <w:t xml:space="preserve"> aferent anului 2024</w:t>
      </w:r>
      <w:r w:rsidRPr="00EE776B">
        <w:rPr>
          <w:rFonts w:ascii="Times New Roman" w:hAnsi="Times New Roman" w:cs="Times New Roman"/>
        </w:rPr>
        <w:t xml:space="preserve">(PAP), a LISTEI cu </w:t>
      </w:r>
      <w:r w:rsidRPr="00EE776B">
        <w:rPr>
          <w:rFonts w:ascii="Times New Roman" w:hAnsi="Times New Roman" w:cs="Times New Roman"/>
          <w:b/>
        </w:rPr>
        <w:t>“Alte chelt</w:t>
      </w:r>
      <w:r>
        <w:rPr>
          <w:rFonts w:ascii="Times New Roman" w:hAnsi="Times New Roman" w:cs="Times New Roman"/>
          <w:b/>
        </w:rPr>
        <w:t>uieli de investitii” pentru 2024</w:t>
      </w:r>
      <w:r w:rsidRPr="00EE776B">
        <w:rPr>
          <w:rFonts w:ascii="Times New Roman" w:hAnsi="Times New Roman" w:cs="Times New Roman"/>
        </w:rPr>
        <w:t xml:space="preserve">, a Notelor de Fundamentare si Referatelor de Necesitatate şi în conformitate cu prevederile legale în vigoare privind achiziţiile publice - organizează </w:t>
      </w:r>
      <w:r>
        <w:rPr>
          <w:rFonts w:ascii="Times New Roman" w:hAnsi="Times New Roman" w:cs="Times New Roman"/>
          <w:b/>
          <w:color w:val="FF0000"/>
        </w:rPr>
        <w:t>Anunț cu publicitate</w:t>
      </w:r>
      <w:r w:rsidRPr="00EE776B">
        <w:rPr>
          <w:rFonts w:ascii="Times New Roman" w:hAnsi="Times New Roman" w:cs="Times New Roman"/>
        </w:rPr>
        <w:t xml:space="preserve"> </w:t>
      </w:r>
      <w:r>
        <w:rPr>
          <w:rFonts w:ascii="Times New Roman" w:hAnsi="Times New Roman" w:cs="Times New Roman"/>
        </w:rPr>
        <w:t>pentru achiziţia</w:t>
      </w:r>
      <w:r w:rsidRPr="00EE776B">
        <w:rPr>
          <w:rFonts w:ascii="Times New Roman" w:hAnsi="Times New Roman" w:cs="Times New Roman"/>
        </w:rPr>
        <w:t xml:space="preserve"> </w:t>
      </w:r>
      <w:r w:rsidRPr="00EE776B">
        <w:rPr>
          <w:rFonts w:ascii="Times New Roman" w:hAnsi="Times New Roman" w:cs="Times New Roman"/>
          <w:b/>
        </w:rPr>
        <w:t>„</w:t>
      </w:r>
      <w:r>
        <w:rPr>
          <w:rFonts w:ascii="Times New Roman" w:hAnsi="Times New Roman" w:cs="Times New Roman"/>
          <w:b/>
        </w:rPr>
        <w:t xml:space="preserve">Mașină de spălat rufe” cod CPV </w:t>
      </w:r>
      <w:r w:rsidRPr="009A4288">
        <w:rPr>
          <w:rFonts w:ascii="Times New Roman" w:hAnsi="Times New Roman" w:cs="Times New Roman"/>
          <w:b/>
          <w:color w:val="000000"/>
          <w:shd w:val="clear" w:color="auto" w:fill="FFFFFF"/>
        </w:rPr>
        <w:t>42716120-5 Masini de spalat (Rev.2)</w:t>
      </w:r>
    </w:p>
    <w:p w:rsidR="00A260F1" w:rsidRPr="00EE776B" w:rsidRDefault="00A260F1" w:rsidP="00A260F1">
      <w:pPr>
        <w:shd w:val="clear" w:color="auto" w:fill="FFFFFF"/>
        <w:spacing w:after="0" w:line="240" w:lineRule="auto"/>
        <w:ind w:right="-143" w:firstLine="426"/>
        <w:jc w:val="both"/>
        <w:rPr>
          <w:rFonts w:ascii="Times New Roman" w:hAnsi="Times New Roman" w:cs="Times New Roman"/>
        </w:rPr>
      </w:pPr>
      <w:r w:rsidRPr="00EE776B">
        <w:rPr>
          <w:rFonts w:ascii="Times New Roman" w:hAnsi="Times New Roman" w:cs="Times New Roman"/>
        </w:rPr>
        <w:t xml:space="preserve">   </w:t>
      </w:r>
    </w:p>
    <w:p w:rsidR="00A260F1" w:rsidRPr="00EE776B" w:rsidRDefault="00A260F1" w:rsidP="00A260F1">
      <w:pPr>
        <w:shd w:val="clear" w:color="auto" w:fill="FFFFFF"/>
        <w:spacing w:after="0" w:line="240" w:lineRule="auto"/>
        <w:ind w:right="-143" w:firstLine="426"/>
        <w:jc w:val="both"/>
        <w:rPr>
          <w:rFonts w:ascii="Times New Roman" w:hAnsi="Times New Roman" w:cs="Times New Roman"/>
        </w:rPr>
      </w:pPr>
      <w:r w:rsidRPr="00EE776B">
        <w:rPr>
          <w:rFonts w:ascii="Times New Roman" w:hAnsi="Times New Roman" w:cs="Times New Roman"/>
        </w:rPr>
        <w:t xml:space="preserve">Caietul de sarcini face parte integrantă din documentația pentru elaborarea și prezentarea ofertei și constituie ansamblul cerințelor pe baza cărora se elaborează de către ofertant, propunerea tehnică pentru </w:t>
      </w:r>
      <w:r>
        <w:rPr>
          <w:rFonts w:ascii="Times New Roman" w:hAnsi="Times New Roman" w:cs="Times New Roman"/>
        </w:rPr>
        <w:t>”Mașină de spălat rufe</w:t>
      </w:r>
      <w:r w:rsidRPr="00EE776B">
        <w:rPr>
          <w:rFonts w:ascii="Times New Roman" w:hAnsi="Times New Roman" w:cs="Times New Roman"/>
        </w:rPr>
        <w:t xml:space="preserve">”, conține în mod obligatoriu, specificații tehnice. </w:t>
      </w:r>
    </w:p>
    <w:p w:rsidR="00A260F1" w:rsidRPr="00EE776B" w:rsidRDefault="00A260F1" w:rsidP="00A260F1">
      <w:pPr>
        <w:shd w:val="clear" w:color="auto" w:fill="FFFFFF"/>
        <w:spacing w:after="0" w:line="240" w:lineRule="auto"/>
        <w:ind w:right="-143" w:firstLine="426"/>
        <w:jc w:val="both"/>
        <w:rPr>
          <w:rFonts w:ascii="Times New Roman" w:hAnsi="Times New Roman" w:cs="Times New Roman"/>
        </w:rPr>
      </w:pPr>
      <w:r w:rsidRPr="00EE776B">
        <w:rPr>
          <w:rFonts w:ascii="Times New Roman" w:hAnsi="Times New Roman" w:cs="Times New Roman"/>
        </w:rPr>
        <w:t>Acestea definesc după caz, caracteristici referitoare la nivelul calitativ, tehnic si de performanța, siguranță în exploatare, dimensiuni, precum și sisteme de asigurare a calității, ambalare, etichetare, marcare, condițiile pentru certificarea conformității cu standard relevante sau alte asemenea.</w:t>
      </w:r>
    </w:p>
    <w:p w:rsidR="00A260F1" w:rsidRPr="00EE776B" w:rsidRDefault="00A260F1" w:rsidP="00A260F1">
      <w:pPr>
        <w:shd w:val="clear" w:color="auto" w:fill="FFFFFF"/>
        <w:spacing w:after="0"/>
        <w:jc w:val="both"/>
        <w:rPr>
          <w:rFonts w:ascii="Times New Roman" w:hAnsi="Times New Roman" w:cs="Times New Roman"/>
        </w:rPr>
      </w:pPr>
      <w:r w:rsidRPr="00EE776B">
        <w:rPr>
          <w:rFonts w:ascii="Times New Roman" w:hAnsi="Times New Roman" w:cs="Times New Roman"/>
        </w:rPr>
        <w:t xml:space="preserve">       Achiziţia are drept scop îmbunătăţirea calităţii serviciilor acordate pacienţilor internaţi în cadrul Spitalul de Pneumoftizio</w:t>
      </w:r>
      <w:r>
        <w:rPr>
          <w:rFonts w:ascii="Times New Roman" w:hAnsi="Times New Roman" w:cs="Times New Roman"/>
        </w:rPr>
        <w:t>logie Sibiu, aparatura fiind utilă pentru decongestionarea volumului de lucru în spălătoria unității</w:t>
      </w:r>
      <w:r w:rsidRPr="00EE776B">
        <w:rPr>
          <w:rFonts w:ascii="Times New Roman" w:hAnsi="Times New Roman" w:cs="Times New Roman"/>
        </w:rPr>
        <w:t>.</w:t>
      </w:r>
    </w:p>
    <w:p w:rsidR="00A260F1" w:rsidRPr="00EE776B" w:rsidRDefault="00A260F1" w:rsidP="00A260F1">
      <w:pPr>
        <w:shd w:val="clear" w:color="auto" w:fill="FFFFFF"/>
        <w:spacing w:after="0"/>
        <w:jc w:val="both"/>
        <w:rPr>
          <w:rFonts w:ascii="Times New Roman" w:hAnsi="Times New Roman" w:cs="Times New Roman"/>
        </w:rPr>
      </w:pPr>
      <w:r w:rsidRPr="00EE776B">
        <w:rPr>
          <w:rFonts w:ascii="Times New Roman" w:hAnsi="Times New Roman" w:cs="Times New Roman"/>
        </w:rPr>
        <w:t xml:space="preserve"> </w:t>
      </w:r>
    </w:p>
    <w:p w:rsidR="00A260F1" w:rsidRPr="00EE776B" w:rsidRDefault="00A260F1" w:rsidP="00A260F1">
      <w:pPr>
        <w:numPr>
          <w:ilvl w:val="0"/>
          <w:numId w:val="3"/>
        </w:numPr>
        <w:shd w:val="clear" w:color="auto" w:fill="FFFFFF"/>
        <w:tabs>
          <w:tab w:val="left" w:pos="720"/>
        </w:tabs>
        <w:suppressAutoHyphens/>
        <w:spacing w:after="0"/>
        <w:jc w:val="both"/>
        <w:rPr>
          <w:rFonts w:ascii="Times New Roman" w:hAnsi="Times New Roman" w:cs="Times New Roman"/>
          <w:b/>
        </w:rPr>
      </w:pPr>
      <w:r w:rsidRPr="00EE776B">
        <w:rPr>
          <w:rFonts w:ascii="Times New Roman" w:hAnsi="Times New Roman" w:cs="Times New Roman"/>
          <w:b/>
        </w:rPr>
        <w:t>Termene şi condiţii de livrare:</w:t>
      </w:r>
    </w:p>
    <w:p w:rsidR="00A260F1" w:rsidRPr="00EE776B" w:rsidRDefault="00A260F1" w:rsidP="00A260F1">
      <w:pPr>
        <w:shd w:val="clear" w:color="auto" w:fill="FFFFFF"/>
        <w:spacing w:after="0"/>
        <w:jc w:val="both"/>
        <w:rPr>
          <w:rFonts w:ascii="Times New Roman" w:hAnsi="Times New Roman" w:cs="Times New Roman"/>
        </w:rPr>
      </w:pPr>
      <w:r w:rsidRPr="00EE776B">
        <w:rPr>
          <w:rFonts w:ascii="Times New Roman" w:hAnsi="Times New Roman" w:cs="Times New Roman"/>
        </w:rPr>
        <w:tab/>
        <w:t xml:space="preserve">Onorarea comenzii se va efectua în termen de maxim </w:t>
      </w:r>
      <w:r>
        <w:rPr>
          <w:rFonts w:ascii="Times New Roman" w:hAnsi="Times New Roman" w:cs="Times New Roman"/>
          <w:b/>
        </w:rPr>
        <w:t>90</w:t>
      </w:r>
      <w:r w:rsidRPr="00EE776B">
        <w:rPr>
          <w:rFonts w:ascii="Times New Roman" w:hAnsi="Times New Roman" w:cs="Times New Roman"/>
          <w:b/>
        </w:rPr>
        <w:t xml:space="preserve"> zile</w:t>
      </w:r>
      <w:r w:rsidRPr="00EE776B">
        <w:rPr>
          <w:rFonts w:ascii="Times New Roman" w:hAnsi="Times New Roman" w:cs="Times New Roman"/>
        </w:rPr>
        <w:t xml:space="preserve"> de la transmiterea acesteia de catre autoritatea contractanta;</w:t>
      </w:r>
    </w:p>
    <w:p w:rsidR="00A260F1" w:rsidRPr="00EE776B" w:rsidRDefault="00A260F1" w:rsidP="00A260F1">
      <w:pPr>
        <w:shd w:val="clear" w:color="auto" w:fill="FFFFFF"/>
        <w:spacing w:after="0"/>
        <w:jc w:val="both"/>
        <w:rPr>
          <w:rFonts w:ascii="Times New Roman" w:hAnsi="Times New Roman" w:cs="Times New Roman"/>
        </w:rPr>
      </w:pPr>
      <w:r w:rsidRPr="00EE776B">
        <w:rPr>
          <w:rFonts w:ascii="Times New Roman" w:hAnsi="Times New Roman" w:cs="Times New Roman"/>
        </w:rPr>
        <w:tab/>
        <w:t>Livrarea produselor va fi însoţită de certificate de garanţie şi documente de certificare a calităţii si respective alte documente cerute in documentatia de atribuire a contractului (provenienta, etc).</w:t>
      </w:r>
    </w:p>
    <w:p w:rsidR="00A260F1" w:rsidRPr="00EE776B" w:rsidRDefault="00A260F1" w:rsidP="00A260F1">
      <w:pPr>
        <w:shd w:val="clear" w:color="auto" w:fill="FFFFFF"/>
        <w:spacing w:after="0" w:line="240" w:lineRule="auto"/>
        <w:ind w:right="-143"/>
        <w:jc w:val="both"/>
        <w:rPr>
          <w:rFonts w:ascii="Times New Roman" w:eastAsia="Times New Roman" w:hAnsi="Times New Roman" w:cs="Times New Roman"/>
        </w:rPr>
      </w:pPr>
      <w:r w:rsidRPr="00EE776B">
        <w:rPr>
          <w:rFonts w:ascii="Times New Roman" w:eastAsia="Times New Roman" w:hAnsi="Times New Roman" w:cs="Times New Roman"/>
        </w:rPr>
        <w:t xml:space="preserve">          Echipamentele trebuie să îndeplinească toate condițiile legale pentru punerea pe piată în România și să prezinte urmatoarele documente:</w:t>
      </w:r>
    </w:p>
    <w:p w:rsidR="00A260F1" w:rsidRPr="00EE776B" w:rsidRDefault="00A260F1" w:rsidP="00A260F1">
      <w:pPr>
        <w:numPr>
          <w:ilvl w:val="0"/>
          <w:numId w:val="2"/>
        </w:numPr>
        <w:shd w:val="clear" w:color="auto" w:fill="FFFFFF"/>
        <w:tabs>
          <w:tab w:val="clear" w:pos="1005"/>
        </w:tabs>
        <w:spacing w:after="0" w:line="240" w:lineRule="auto"/>
        <w:ind w:left="284" w:right="-143" w:firstLine="0"/>
        <w:jc w:val="both"/>
        <w:rPr>
          <w:rFonts w:ascii="Times New Roman" w:eastAsia="Times New Roman" w:hAnsi="Times New Roman" w:cs="Times New Roman"/>
        </w:rPr>
      </w:pPr>
      <w:r w:rsidRPr="00EE776B">
        <w:rPr>
          <w:rFonts w:ascii="Times New Roman" w:eastAsia="Times New Roman" w:hAnsi="Times New Roman" w:cs="Times New Roman"/>
        </w:rPr>
        <w:t>Certificat de conformitate CE emis de un organism notificat sau declarație de conformitate EC;</w:t>
      </w:r>
    </w:p>
    <w:p w:rsidR="00A260F1" w:rsidRPr="00EE776B" w:rsidRDefault="00A260F1" w:rsidP="00A260F1">
      <w:pPr>
        <w:numPr>
          <w:ilvl w:val="0"/>
          <w:numId w:val="2"/>
        </w:numPr>
        <w:shd w:val="clear" w:color="auto" w:fill="FFFFFF"/>
        <w:tabs>
          <w:tab w:val="clear" w:pos="1005"/>
        </w:tabs>
        <w:spacing w:after="0" w:line="240" w:lineRule="auto"/>
        <w:ind w:left="284" w:right="-143" w:firstLine="0"/>
        <w:jc w:val="both"/>
        <w:rPr>
          <w:rFonts w:ascii="Times New Roman" w:eastAsia="Times New Roman" w:hAnsi="Times New Roman" w:cs="Times New Roman"/>
        </w:rPr>
      </w:pPr>
      <w:r w:rsidRPr="00EE776B">
        <w:rPr>
          <w:rFonts w:ascii="Times New Roman" w:eastAsia="Times New Roman" w:hAnsi="Times New Roman" w:cs="Times New Roman"/>
        </w:rPr>
        <w:t>Certificat ISO 9001 emis de un organ notificat;</w:t>
      </w:r>
    </w:p>
    <w:p w:rsidR="00A260F1" w:rsidRPr="00EE776B" w:rsidRDefault="00A260F1" w:rsidP="00A260F1">
      <w:pPr>
        <w:numPr>
          <w:ilvl w:val="0"/>
          <w:numId w:val="2"/>
        </w:numPr>
        <w:shd w:val="clear" w:color="auto" w:fill="FFFFFF"/>
        <w:tabs>
          <w:tab w:val="clear" w:pos="1005"/>
          <w:tab w:val="num" w:pos="284"/>
        </w:tabs>
        <w:spacing w:after="0" w:line="240" w:lineRule="auto"/>
        <w:ind w:left="284" w:right="-143" w:firstLine="0"/>
        <w:jc w:val="both"/>
        <w:rPr>
          <w:rFonts w:ascii="Times New Roman" w:eastAsia="Times New Roman" w:hAnsi="Times New Roman" w:cs="Times New Roman"/>
        </w:rPr>
      </w:pPr>
      <w:r w:rsidRPr="00EE776B">
        <w:rPr>
          <w:rFonts w:ascii="Times New Roman" w:eastAsia="Times New Roman" w:hAnsi="Times New Roman" w:cs="Times New Roman"/>
        </w:rPr>
        <w:t xml:space="preserve">Ofertantul are obigația de a garanta că produsele furnizate prin contract sunt noi, nefolosite, de ultimă generație și încorporează toate îmbunătățirile tehnice; </w:t>
      </w:r>
    </w:p>
    <w:p w:rsidR="00A260F1" w:rsidRPr="00EE776B" w:rsidRDefault="00A260F1" w:rsidP="00A260F1">
      <w:pPr>
        <w:numPr>
          <w:ilvl w:val="0"/>
          <w:numId w:val="2"/>
        </w:numPr>
        <w:shd w:val="clear" w:color="auto" w:fill="FFFFFF"/>
        <w:tabs>
          <w:tab w:val="clear" w:pos="1005"/>
          <w:tab w:val="num" w:pos="284"/>
        </w:tabs>
        <w:spacing w:after="0" w:line="240" w:lineRule="auto"/>
        <w:ind w:left="284" w:right="-143" w:firstLine="0"/>
        <w:jc w:val="both"/>
        <w:rPr>
          <w:rFonts w:ascii="Times New Roman" w:eastAsia="Times New Roman" w:hAnsi="Times New Roman" w:cs="Times New Roman"/>
        </w:rPr>
      </w:pPr>
      <w:r w:rsidRPr="00EE776B">
        <w:rPr>
          <w:rFonts w:ascii="Times New Roman" w:eastAsia="Times New Roman" w:hAnsi="Times New Roman" w:cs="Times New Roman"/>
        </w:rPr>
        <w:t xml:space="preserve">Echipamentele să fie însoțite de documente emise de către autorități competente și care să ateste marca CE; </w:t>
      </w:r>
    </w:p>
    <w:p w:rsidR="00A260F1" w:rsidRPr="00EE776B" w:rsidRDefault="00A260F1" w:rsidP="00A260F1">
      <w:pPr>
        <w:numPr>
          <w:ilvl w:val="0"/>
          <w:numId w:val="2"/>
        </w:numPr>
        <w:shd w:val="clear" w:color="auto" w:fill="FFFFFF"/>
        <w:tabs>
          <w:tab w:val="clear" w:pos="1005"/>
          <w:tab w:val="num" w:pos="284"/>
        </w:tabs>
        <w:spacing w:after="0" w:line="240" w:lineRule="auto"/>
        <w:ind w:left="284" w:right="-143" w:firstLine="0"/>
        <w:jc w:val="both"/>
        <w:rPr>
          <w:rFonts w:ascii="Times New Roman" w:eastAsia="Times New Roman" w:hAnsi="Times New Roman" w:cs="Times New Roman"/>
        </w:rPr>
      </w:pPr>
      <w:r w:rsidRPr="00EE776B">
        <w:rPr>
          <w:rFonts w:ascii="Times New Roman" w:eastAsia="Times New Roman" w:hAnsi="Times New Roman" w:cs="Times New Roman"/>
        </w:rPr>
        <w:t>Specificațiile tehnice și de calitate ale echipamentelor ofertate trebuie obigatoriu susținute explicit de documentații originale (sau copii Xerox după originale) pliante, prospecte, cărti tehnice etc. ale producătorului, semnate “Conform cu originalul” și ștampilate de firma ofertantă.</w:t>
      </w:r>
    </w:p>
    <w:p w:rsidR="00A260F1" w:rsidRPr="00EE776B" w:rsidRDefault="00A260F1" w:rsidP="00A260F1">
      <w:pPr>
        <w:numPr>
          <w:ilvl w:val="0"/>
          <w:numId w:val="2"/>
        </w:numPr>
        <w:shd w:val="clear" w:color="auto" w:fill="FFFFFF"/>
        <w:tabs>
          <w:tab w:val="clear" w:pos="1005"/>
          <w:tab w:val="num" w:pos="284"/>
        </w:tabs>
        <w:spacing w:after="0" w:line="240" w:lineRule="auto"/>
        <w:ind w:left="284" w:right="-143" w:firstLine="0"/>
        <w:jc w:val="both"/>
        <w:rPr>
          <w:rFonts w:ascii="Times New Roman" w:eastAsia="Times New Roman" w:hAnsi="Times New Roman" w:cs="Times New Roman"/>
          <w:u w:val="single"/>
        </w:rPr>
      </w:pPr>
      <w:r w:rsidRPr="00EE776B">
        <w:rPr>
          <w:rFonts w:ascii="Times New Roman" w:eastAsia="Times New Roman" w:hAnsi="Times New Roman" w:cs="Times New Roman"/>
        </w:rPr>
        <w:t>Ofertantul trebuie să s</w:t>
      </w:r>
      <w:r>
        <w:rPr>
          <w:rFonts w:ascii="Times New Roman" w:eastAsia="Times New Roman" w:hAnsi="Times New Roman" w:cs="Times New Roman"/>
        </w:rPr>
        <w:t>tabiliască componența echipamentului</w:t>
      </w:r>
      <w:r w:rsidRPr="00EE776B">
        <w:rPr>
          <w:rFonts w:ascii="Times New Roman" w:eastAsia="Times New Roman" w:hAnsi="Times New Roman" w:cs="Times New Roman"/>
        </w:rPr>
        <w:t xml:space="preserve"> pe care îl oferă, pentru a corespunde tuturor cerințelor din prezentul Caiet de Sarcini. </w:t>
      </w:r>
    </w:p>
    <w:p w:rsidR="00A260F1" w:rsidRPr="00EE776B" w:rsidRDefault="00A260F1" w:rsidP="00A260F1">
      <w:pPr>
        <w:numPr>
          <w:ilvl w:val="0"/>
          <w:numId w:val="2"/>
        </w:numPr>
        <w:shd w:val="clear" w:color="auto" w:fill="FFFFFF"/>
        <w:tabs>
          <w:tab w:val="clear" w:pos="1005"/>
          <w:tab w:val="num" w:pos="284"/>
        </w:tabs>
        <w:spacing w:after="0" w:line="240" w:lineRule="auto"/>
        <w:ind w:left="284" w:right="-143" w:firstLine="0"/>
        <w:jc w:val="both"/>
        <w:rPr>
          <w:rFonts w:ascii="Times New Roman" w:eastAsia="Times New Roman" w:hAnsi="Times New Roman" w:cs="Times New Roman"/>
          <w:b/>
          <w:u w:val="single"/>
        </w:rPr>
      </w:pPr>
      <w:r>
        <w:rPr>
          <w:rFonts w:ascii="Times New Roman" w:eastAsia="Times New Roman" w:hAnsi="Times New Roman" w:cs="Times New Roman"/>
        </w:rPr>
        <w:t>Componența echipamentului</w:t>
      </w:r>
      <w:r w:rsidRPr="00EE776B">
        <w:rPr>
          <w:rFonts w:ascii="Times New Roman" w:eastAsia="Times New Roman" w:hAnsi="Times New Roman" w:cs="Times New Roman"/>
        </w:rPr>
        <w:t xml:space="preserve"> trebuie să asigure funcționarea la parametrii solicitați, </w:t>
      </w:r>
      <w:r w:rsidRPr="00EE776B">
        <w:rPr>
          <w:rFonts w:ascii="Times New Roman" w:eastAsia="Times New Roman" w:hAnsi="Times New Roman" w:cs="Times New Roman"/>
          <w:b/>
        </w:rPr>
        <w:t xml:space="preserve">fără a necesita alte achiziții. </w:t>
      </w:r>
    </w:p>
    <w:p w:rsidR="00A260F1" w:rsidRPr="00EE776B" w:rsidRDefault="00A260F1" w:rsidP="00A260F1">
      <w:pPr>
        <w:numPr>
          <w:ilvl w:val="0"/>
          <w:numId w:val="2"/>
        </w:numPr>
        <w:shd w:val="clear" w:color="auto" w:fill="FFFFFF"/>
        <w:tabs>
          <w:tab w:val="clear" w:pos="1005"/>
          <w:tab w:val="num" w:pos="284"/>
        </w:tabs>
        <w:spacing w:after="0" w:line="240" w:lineRule="auto"/>
        <w:ind w:left="284" w:right="-143" w:firstLine="0"/>
        <w:jc w:val="both"/>
        <w:rPr>
          <w:rFonts w:ascii="Times New Roman" w:eastAsia="Times New Roman" w:hAnsi="Times New Roman" w:cs="Times New Roman"/>
          <w:u w:val="single"/>
        </w:rPr>
      </w:pPr>
      <w:r w:rsidRPr="007D68FA">
        <w:rPr>
          <w:rFonts w:ascii="Times New Roman" w:eastAsia="Times New Roman" w:hAnsi="Times New Roman" w:cs="Times New Roman"/>
          <w:b/>
          <w:u w:val="single"/>
        </w:rPr>
        <w:t>Se va depune o declarație pe proprie răspundere în acest sens</w:t>
      </w:r>
      <w:r w:rsidRPr="00EE776B">
        <w:rPr>
          <w:rFonts w:ascii="Times New Roman" w:eastAsia="Times New Roman" w:hAnsi="Times New Roman" w:cs="Times New Roman"/>
          <w:u w:val="single"/>
        </w:rPr>
        <w:t xml:space="preserve">. </w:t>
      </w:r>
    </w:p>
    <w:p w:rsidR="00A260F1" w:rsidRPr="00EE776B" w:rsidRDefault="00A260F1" w:rsidP="00A260F1">
      <w:pPr>
        <w:numPr>
          <w:ilvl w:val="0"/>
          <w:numId w:val="2"/>
        </w:numPr>
        <w:shd w:val="clear" w:color="auto" w:fill="FFFFFF"/>
        <w:tabs>
          <w:tab w:val="clear" w:pos="1005"/>
          <w:tab w:val="num" w:pos="284"/>
        </w:tabs>
        <w:spacing w:after="0" w:line="240" w:lineRule="auto"/>
        <w:ind w:left="284" w:right="-143" w:firstLine="0"/>
        <w:jc w:val="both"/>
        <w:rPr>
          <w:rFonts w:ascii="Times New Roman" w:eastAsia="Times New Roman" w:hAnsi="Times New Roman" w:cs="Times New Roman"/>
        </w:rPr>
      </w:pPr>
      <w:r w:rsidRPr="00EE776B">
        <w:rPr>
          <w:rFonts w:ascii="Times New Roman" w:eastAsia="Times New Roman" w:hAnsi="Times New Roman" w:cs="Times New Roman"/>
        </w:rPr>
        <w:t>Livrarea se va face de către furnizor la sediul Autorității contractante pe poziția destinată funcționării echipamentelor (conform tab</w:t>
      </w:r>
      <w:r>
        <w:rPr>
          <w:rFonts w:ascii="Times New Roman" w:eastAsia="Times New Roman" w:hAnsi="Times New Roman" w:cs="Times New Roman"/>
        </w:rPr>
        <w:t>elului</w:t>
      </w:r>
      <w:r w:rsidRPr="00EE776B">
        <w:rPr>
          <w:rFonts w:ascii="Times New Roman" w:eastAsia="Times New Roman" w:hAnsi="Times New Roman" w:cs="Times New Roman"/>
        </w:rPr>
        <w:t xml:space="preserve"> de mai jos). </w:t>
      </w:r>
    </w:p>
    <w:p w:rsidR="00A260F1" w:rsidRPr="00EE776B" w:rsidRDefault="00A260F1" w:rsidP="00A260F1">
      <w:pPr>
        <w:numPr>
          <w:ilvl w:val="0"/>
          <w:numId w:val="2"/>
        </w:numPr>
        <w:shd w:val="clear" w:color="auto" w:fill="FFFFFF"/>
        <w:tabs>
          <w:tab w:val="clear" w:pos="1005"/>
          <w:tab w:val="num" w:pos="284"/>
        </w:tabs>
        <w:spacing w:after="0" w:line="240" w:lineRule="auto"/>
        <w:ind w:left="284" w:right="-143" w:firstLine="0"/>
        <w:jc w:val="both"/>
        <w:rPr>
          <w:rFonts w:ascii="Times New Roman" w:eastAsia="Times New Roman" w:hAnsi="Times New Roman" w:cs="Times New Roman"/>
        </w:rPr>
      </w:pPr>
      <w:r w:rsidRPr="00EE776B">
        <w:rPr>
          <w:rFonts w:ascii="Times New Roman" w:eastAsia="Times New Roman" w:hAnsi="Times New Roman" w:cs="Times New Roman"/>
        </w:rPr>
        <w:t xml:space="preserve">Suprafetele aferente spatiilor de amplasare (acolo unde este cazul) sunt: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3025"/>
        <w:gridCol w:w="3022"/>
        <w:gridCol w:w="3685"/>
      </w:tblGrid>
      <w:tr w:rsidR="00A260F1" w:rsidRPr="00EE776B" w:rsidTr="00B411EF">
        <w:tc>
          <w:tcPr>
            <w:tcW w:w="440" w:type="dxa"/>
          </w:tcPr>
          <w:p w:rsidR="00A260F1" w:rsidRPr="00EE776B" w:rsidRDefault="00A260F1" w:rsidP="00B411EF">
            <w:pPr>
              <w:shd w:val="clear" w:color="auto" w:fill="FFFFFF"/>
              <w:spacing w:after="0" w:line="240" w:lineRule="auto"/>
              <w:ind w:right="-143"/>
              <w:jc w:val="both"/>
              <w:rPr>
                <w:rFonts w:ascii="Times New Roman" w:eastAsia="Times New Roman" w:hAnsi="Times New Roman" w:cs="Times New Roman"/>
              </w:rPr>
            </w:pPr>
            <w:r w:rsidRPr="00EE776B">
              <w:rPr>
                <w:rFonts w:ascii="Times New Roman" w:eastAsia="Times New Roman" w:hAnsi="Times New Roman" w:cs="Times New Roman"/>
              </w:rPr>
              <w:t xml:space="preserve">Nr. </w:t>
            </w:r>
          </w:p>
          <w:p w:rsidR="00A260F1" w:rsidRPr="00EE776B" w:rsidRDefault="00A260F1" w:rsidP="00B411EF">
            <w:pPr>
              <w:shd w:val="clear" w:color="auto" w:fill="FFFFFF"/>
              <w:spacing w:after="0" w:line="240" w:lineRule="auto"/>
              <w:ind w:right="-143"/>
              <w:jc w:val="both"/>
              <w:rPr>
                <w:rFonts w:ascii="Times New Roman" w:eastAsia="Times New Roman" w:hAnsi="Times New Roman" w:cs="Times New Roman"/>
              </w:rPr>
            </w:pPr>
            <w:r w:rsidRPr="00EE776B">
              <w:rPr>
                <w:rFonts w:ascii="Times New Roman" w:eastAsia="Times New Roman" w:hAnsi="Times New Roman" w:cs="Times New Roman"/>
              </w:rPr>
              <w:t>Crt</w:t>
            </w:r>
          </w:p>
        </w:tc>
        <w:tc>
          <w:tcPr>
            <w:tcW w:w="3025" w:type="dxa"/>
          </w:tcPr>
          <w:p w:rsidR="00A260F1" w:rsidRPr="00EE776B" w:rsidRDefault="00A260F1" w:rsidP="00B411EF">
            <w:pPr>
              <w:shd w:val="clear" w:color="auto" w:fill="FFFFFF"/>
              <w:spacing w:after="0" w:line="240" w:lineRule="auto"/>
              <w:jc w:val="both"/>
              <w:rPr>
                <w:rFonts w:ascii="Times New Roman" w:eastAsia="Times New Roman" w:hAnsi="Times New Roman" w:cs="Times New Roman"/>
              </w:rPr>
            </w:pPr>
            <w:r w:rsidRPr="00EE776B">
              <w:rPr>
                <w:rFonts w:ascii="Times New Roman" w:eastAsia="Times New Roman" w:hAnsi="Times New Roman" w:cs="Times New Roman"/>
              </w:rPr>
              <w:t>Denumire aparat</w:t>
            </w:r>
          </w:p>
        </w:tc>
        <w:tc>
          <w:tcPr>
            <w:tcW w:w="3022" w:type="dxa"/>
          </w:tcPr>
          <w:p w:rsidR="00A260F1" w:rsidRPr="00EE776B" w:rsidRDefault="00A260F1" w:rsidP="00B411EF">
            <w:pPr>
              <w:shd w:val="clear" w:color="auto" w:fill="FFFFFF"/>
              <w:spacing w:after="0" w:line="240" w:lineRule="auto"/>
              <w:ind w:right="34"/>
              <w:jc w:val="both"/>
              <w:rPr>
                <w:rFonts w:ascii="Times New Roman" w:eastAsia="Times New Roman" w:hAnsi="Times New Roman" w:cs="Times New Roman"/>
              </w:rPr>
            </w:pPr>
            <w:r w:rsidRPr="00EE776B">
              <w:rPr>
                <w:rFonts w:ascii="Times New Roman" w:eastAsia="Times New Roman" w:hAnsi="Times New Roman" w:cs="Times New Roman"/>
              </w:rPr>
              <w:t>Denumire spatiu amplasare</w:t>
            </w:r>
          </w:p>
        </w:tc>
        <w:tc>
          <w:tcPr>
            <w:tcW w:w="3685" w:type="dxa"/>
          </w:tcPr>
          <w:p w:rsidR="00A260F1" w:rsidRPr="00EE776B" w:rsidRDefault="00A260F1" w:rsidP="00B411EF">
            <w:pPr>
              <w:shd w:val="clear" w:color="auto" w:fill="FFFFFF"/>
              <w:spacing w:after="0" w:line="240" w:lineRule="auto"/>
              <w:ind w:right="34"/>
              <w:jc w:val="both"/>
              <w:rPr>
                <w:rFonts w:ascii="Times New Roman" w:eastAsia="Times New Roman" w:hAnsi="Times New Roman" w:cs="Times New Roman"/>
              </w:rPr>
            </w:pPr>
            <w:r w:rsidRPr="00EE776B">
              <w:rPr>
                <w:rFonts w:ascii="Times New Roman" w:eastAsia="Times New Roman" w:hAnsi="Times New Roman" w:cs="Times New Roman"/>
              </w:rPr>
              <w:t>Suprafata neces</w:t>
            </w:r>
            <w:r>
              <w:rPr>
                <w:rFonts w:ascii="Times New Roman" w:eastAsia="Times New Roman" w:hAnsi="Times New Roman" w:cs="Times New Roman"/>
              </w:rPr>
              <w:t>a</w:t>
            </w:r>
            <w:r w:rsidRPr="00EE776B">
              <w:rPr>
                <w:rFonts w:ascii="Times New Roman" w:eastAsia="Times New Roman" w:hAnsi="Times New Roman" w:cs="Times New Roman"/>
              </w:rPr>
              <w:t>ra pentru instalare</w:t>
            </w:r>
          </w:p>
        </w:tc>
      </w:tr>
      <w:tr w:rsidR="00A260F1" w:rsidRPr="00EE776B" w:rsidTr="00B411EF">
        <w:tc>
          <w:tcPr>
            <w:tcW w:w="440" w:type="dxa"/>
          </w:tcPr>
          <w:p w:rsidR="00A260F1" w:rsidRPr="00EE776B" w:rsidRDefault="00A260F1" w:rsidP="00B411EF">
            <w:pPr>
              <w:shd w:val="clear" w:color="auto" w:fill="FFFFFF"/>
              <w:spacing w:after="0" w:line="240" w:lineRule="auto"/>
              <w:ind w:right="-143"/>
              <w:jc w:val="both"/>
              <w:rPr>
                <w:rFonts w:ascii="Times New Roman" w:eastAsia="Times New Roman" w:hAnsi="Times New Roman" w:cs="Times New Roman"/>
              </w:rPr>
            </w:pPr>
          </w:p>
        </w:tc>
        <w:tc>
          <w:tcPr>
            <w:tcW w:w="3025" w:type="dxa"/>
          </w:tcPr>
          <w:p w:rsidR="00A260F1" w:rsidRPr="00EE776B" w:rsidRDefault="00A260F1" w:rsidP="00B411EF">
            <w:pPr>
              <w:shd w:val="clear" w:color="auto" w:fill="FFFFFF"/>
              <w:spacing w:after="0" w:line="240" w:lineRule="auto"/>
              <w:ind w:right="-11"/>
              <w:rPr>
                <w:rFonts w:ascii="Times New Roman" w:eastAsia="Times New Roman" w:hAnsi="Times New Roman" w:cs="Times New Roman"/>
              </w:rPr>
            </w:pPr>
            <w:r>
              <w:rPr>
                <w:rFonts w:ascii="Times New Roman" w:eastAsia="Times New Roman" w:hAnsi="Times New Roman" w:cs="Times New Roman"/>
              </w:rPr>
              <w:t>Mașină de spălat rufe</w:t>
            </w:r>
          </w:p>
        </w:tc>
        <w:tc>
          <w:tcPr>
            <w:tcW w:w="3022" w:type="dxa"/>
          </w:tcPr>
          <w:p w:rsidR="00A260F1" w:rsidRPr="00EE776B" w:rsidRDefault="00A260F1" w:rsidP="00B411EF">
            <w:pPr>
              <w:shd w:val="clear" w:color="auto" w:fill="FFFFFF"/>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rPr>
              <w:t>Spălătoria unității</w:t>
            </w:r>
          </w:p>
        </w:tc>
        <w:tc>
          <w:tcPr>
            <w:tcW w:w="3685" w:type="dxa"/>
          </w:tcPr>
          <w:p w:rsidR="00A260F1" w:rsidRPr="00EE776B" w:rsidRDefault="00A260F1" w:rsidP="00B411EF">
            <w:pPr>
              <w:shd w:val="clear" w:color="auto" w:fill="FFFFFF"/>
              <w:spacing w:after="0" w:line="240" w:lineRule="auto"/>
              <w:ind w:right="34"/>
              <w:jc w:val="both"/>
              <w:rPr>
                <w:rFonts w:ascii="Times New Roman" w:eastAsia="Times New Roman" w:hAnsi="Times New Roman" w:cs="Times New Roman"/>
              </w:rPr>
            </w:pPr>
            <w:r>
              <w:rPr>
                <w:rFonts w:ascii="Times New Roman" w:eastAsia="Times New Roman" w:hAnsi="Times New Roman" w:cs="Times New Roman"/>
              </w:rPr>
              <w:t>Planseu</w:t>
            </w:r>
          </w:p>
        </w:tc>
      </w:tr>
    </w:tbl>
    <w:p w:rsidR="00A260F1" w:rsidRPr="00EE776B" w:rsidRDefault="00A260F1" w:rsidP="00A260F1">
      <w:pPr>
        <w:shd w:val="clear" w:color="auto" w:fill="FFFFFF"/>
        <w:spacing w:after="0"/>
        <w:jc w:val="both"/>
        <w:rPr>
          <w:rFonts w:ascii="Times New Roman" w:eastAsia="Times New Roman" w:hAnsi="Times New Roman" w:cs="Times New Roman"/>
        </w:rPr>
      </w:pPr>
    </w:p>
    <w:p w:rsidR="00A260F1" w:rsidRPr="00EE776B" w:rsidRDefault="00A260F1" w:rsidP="00A260F1">
      <w:pPr>
        <w:numPr>
          <w:ilvl w:val="0"/>
          <w:numId w:val="3"/>
        </w:numPr>
        <w:shd w:val="clear" w:color="auto" w:fill="FFFFFF"/>
        <w:tabs>
          <w:tab w:val="left" w:pos="720"/>
        </w:tabs>
        <w:suppressAutoHyphens/>
        <w:spacing w:after="0"/>
        <w:jc w:val="both"/>
        <w:rPr>
          <w:rFonts w:ascii="Times New Roman" w:hAnsi="Times New Roman" w:cs="Times New Roman"/>
          <w:b/>
        </w:rPr>
      </w:pPr>
      <w:r w:rsidRPr="00EE776B">
        <w:rPr>
          <w:rFonts w:ascii="Times New Roman" w:hAnsi="Times New Roman" w:cs="Times New Roman"/>
          <w:b/>
        </w:rPr>
        <w:lastRenderedPageBreak/>
        <w:t>Garantia Produsului:</w:t>
      </w:r>
    </w:p>
    <w:p w:rsidR="00A260F1" w:rsidRPr="00EE776B" w:rsidRDefault="00A260F1" w:rsidP="00A260F1">
      <w:pPr>
        <w:shd w:val="clear" w:color="auto" w:fill="FFFFFF"/>
        <w:spacing w:after="0"/>
        <w:ind w:firstLine="709"/>
        <w:jc w:val="both"/>
        <w:rPr>
          <w:rFonts w:ascii="Times New Roman" w:hAnsi="Times New Roman" w:cs="Times New Roman"/>
        </w:rPr>
      </w:pPr>
      <w:r w:rsidRPr="00EE776B">
        <w:rPr>
          <w:rFonts w:ascii="Times New Roman" w:hAnsi="Times New Roman" w:cs="Times New Roman"/>
          <w:u w:val="single"/>
        </w:rPr>
        <w:t xml:space="preserve">Perioada de garanţie: </w:t>
      </w:r>
      <w:r w:rsidRPr="00EE776B">
        <w:rPr>
          <w:rFonts w:ascii="Times New Roman" w:hAnsi="Times New Roman" w:cs="Times New Roman"/>
          <w:b/>
          <w:u w:val="single"/>
        </w:rPr>
        <w:t>minim 2 ani (24 luni)</w:t>
      </w:r>
      <w:r>
        <w:rPr>
          <w:rFonts w:ascii="Times New Roman" w:hAnsi="Times New Roman" w:cs="Times New Roman"/>
          <w:u w:val="single"/>
        </w:rPr>
        <w:t xml:space="preserve"> de la data recepţiei echipamentelor</w:t>
      </w:r>
      <w:r w:rsidRPr="00EE776B">
        <w:rPr>
          <w:rFonts w:ascii="Times New Roman" w:hAnsi="Times New Roman" w:cs="Times New Roman"/>
        </w:rPr>
        <w:t>, punerea în funcţiune şi instruirea personalului, conform cerinţelor</w:t>
      </w:r>
      <w:r>
        <w:rPr>
          <w:rFonts w:ascii="Times New Roman" w:hAnsi="Times New Roman" w:cs="Times New Roman"/>
        </w:rPr>
        <w:t xml:space="preserve"> şi specificaţiilor fiecărui echipament</w:t>
      </w:r>
    </w:p>
    <w:p w:rsidR="00A260F1" w:rsidRPr="00EE776B" w:rsidRDefault="00A260F1" w:rsidP="00A260F1">
      <w:pPr>
        <w:shd w:val="clear" w:color="auto" w:fill="FFFFFF"/>
        <w:spacing w:after="0" w:line="240" w:lineRule="auto"/>
        <w:ind w:left="284" w:right="-143"/>
        <w:jc w:val="both"/>
        <w:rPr>
          <w:rFonts w:ascii="Times New Roman" w:eastAsia="Times New Roman" w:hAnsi="Times New Roman" w:cs="Times New Roman"/>
        </w:rPr>
      </w:pPr>
      <w:r w:rsidRPr="00EE776B">
        <w:rPr>
          <w:rFonts w:ascii="Times New Roman" w:eastAsia="Times New Roman" w:hAnsi="Times New Roman" w:cs="Times New Roman"/>
        </w:rPr>
        <w:t xml:space="preserve">       Ofertantul îsi asumă riscurile pe care le implică transportul produselor pană la locul de livrare si implicit riscul de montarea al acestora.</w:t>
      </w:r>
    </w:p>
    <w:p w:rsidR="00A260F1" w:rsidRPr="00EE776B" w:rsidRDefault="00A260F1" w:rsidP="00A260F1">
      <w:pPr>
        <w:shd w:val="clear" w:color="auto" w:fill="FFFFFF"/>
        <w:spacing w:after="0" w:line="240" w:lineRule="auto"/>
        <w:ind w:left="284" w:right="-143"/>
        <w:jc w:val="both"/>
        <w:rPr>
          <w:rFonts w:ascii="Times New Roman" w:eastAsia="Times New Roman" w:hAnsi="Times New Roman" w:cs="Times New Roman"/>
        </w:rPr>
      </w:pPr>
    </w:p>
    <w:p w:rsidR="00A260F1" w:rsidRPr="00EE776B" w:rsidRDefault="00A260F1" w:rsidP="00A260F1">
      <w:pPr>
        <w:numPr>
          <w:ilvl w:val="0"/>
          <w:numId w:val="3"/>
        </w:numPr>
        <w:shd w:val="clear" w:color="auto" w:fill="FFFFFF"/>
        <w:spacing w:after="0" w:line="240" w:lineRule="auto"/>
        <w:ind w:right="-143"/>
        <w:rPr>
          <w:rFonts w:ascii="Times New Roman" w:eastAsia="Times New Roman" w:hAnsi="Times New Roman" w:cs="Times New Roman"/>
          <w:b/>
        </w:rPr>
      </w:pPr>
      <w:r w:rsidRPr="00EE776B">
        <w:rPr>
          <w:rFonts w:ascii="Times New Roman" w:eastAsia="Times New Roman" w:hAnsi="Times New Roman" w:cs="Times New Roman"/>
          <w:b/>
        </w:rPr>
        <w:t>Prezumția de legalitate și autenticitate a documentelor prezentate</w:t>
      </w:r>
    </w:p>
    <w:p w:rsidR="00A260F1" w:rsidRPr="00EE776B" w:rsidRDefault="00A260F1" w:rsidP="00A260F1">
      <w:pPr>
        <w:shd w:val="clear" w:color="auto" w:fill="FFFFFF"/>
        <w:spacing w:after="0" w:line="240" w:lineRule="auto"/>
        <w:ind w:right="-143" w:firstLine="567"/>
        <w:jc w:val="both"/>
        <w:rPr>
          <w:rFonts w:ascii="Times New Roman" w:eastAsia="Times New Roman" w:hAnsi="Times New Roman" w:cs="Times New Roman"/>
        </w:rPr>
      </w:pPr>
      <w:r w:rsidRPr="00EE776B">
        <w:rPr>
          <w:rFonts w:ascii="Times New Roman" w:eastAsia="Times New Roman" w:hAnsi="Times New Roman" w:cs="Times New Roman"/>
        </w:rPr>
        <w:t>Ofertantul îsi asumă răspunderea exclusiv pentru legalitatea și autenticitatea tuturor documentelor prezentate în original și/sau în copie (conform cu originalul) în vederea participării la procedură.</w:t>
      </w:r>
    </w:p>
    <w:p w:rsidR="00A260F1" w:rsidRPr="00EE776B" w:rsidRDefault="00A260F1" w:rsidP="00A260F1">
      <w:pPr>
        <w:shd w:val="clear" w:color="auto" w:fill="FFFFFF"/>
        <w:spacing w:after="0" w:line="240" w:lineRule="auto"/>
        <w:ind w:right="-143" w:firstLine="567"/>
        <w:jc w:val="both"/>
        <w:rPr>
          <w:rFonts w:ascii="Times New Roman" w:eastAsia="Times New Roman" w:hAnsi="Times New Roman" w:cs="Times New Roman"/>
        </w:rPr>
      </w:pPr>
      <w:r w:rsidRPr="00EE776B">
        <w:rPr>
          <w:rFonts w:ascii="Times New Roman" w:eastAsia="Times New Roman" w:hAnsi="Times New Roman" w:cs="Times New Roman"/>
        </w:rPr>
        <w:t>Analizarea documentelor prezentate de ofertanti catre comisia de evaluare nu angajează din partea acesteia nici o raspundere sau obligație față de acceptarea acestora ca fiind autentice sau legale și nu înlatură raspunderea exclusivă a ofertantului sub acest aspect.</w:t>
      </w:r>
    </w:p>
    <w:p w:rsidR="00A260F1" w:rsidRPr="00EE776B" w:rsidRDefault="00A260F1" w:rsidP="00A260F1">
      <w:pPr>
        <w:shd w:val="clear" w:color="auto" w:fill="FFFFFF"/>
        <w:spacing w:after="0" w:line="240" w:lineRule="auto"/>
        <w:ind w:left="645" w:right="-143"/>
        <w:rPr>
          <w:rFonts w:ascii="Times New Roman" w:eastAsia="Times New Roman" w:hAnsi="Times New Roman" w:cs="Times New Roman"/>
        </w:rPr>
      </w:pPr>
    </w:p>
    <w:p w:rsidR="00A260F1" w:rsidRPr="00EE776B" w:rsidRDefault="00A260F1" w:rsidP="00A260F1">
      <w:pPr>
        <w:numPr>
          <w:ilvl w:val="0"/>
          <w:numId w:val="3"/>
        </w:numPr>
        <w:shd w:val="clear" w:color="auto" w:fill="FFFFFF"/>
        <w:spacing w:after="0" w:line="240" w:lineRule="auto"/>
        <w:ind w:right="-143"/>
        <w:rPr>
          <w:rFonts w:ascii="Times New Roman" w:eastAsia="Times New Roman" w:hAnsi="Times New Roman" w:cs="Times New Roman"/>
          <w:b/>
        </w:rPr>
      </w:pPr>
      <w:r w:rsidRPr="00EE776B">
        <w:rPr>
          <w:rFonts w:ascii="Times New Roman" w:eastAsia="Times New Roman" w:hAnsi="Times New Roman" w:cs="Times New Roman"/>
          <w:b/>
        </w:rPr>
        <w:t>Clauze specifice</w:t>
      </w:r>
    </w:p>
    <w:p w:rsidR="00A260F1" w:rsidRPr="00EE776B" w:rsidRDefault="00A260F1" w:rsidP="00A260F1">
      <w:pPr>
        <w:shd w:val="clear" w:color="auto" w:fill="FFFFFF"/>
        <w:spacing w:after="0" w:line="240" w:lineRule="auto"/>
        <w:ind w:right="-143" w:firstLine="567"/>
        <w:rPr>
          <w:rFonts w:ascii="Times New Roman" w:eastAsia="Times New Roman" w:hAnsi="Times New Roman" w:cs="Times New Roman"/>
          <w:b/>
          <w:u w:val="single"/>
        </w:rPr>
      </w:pPr>
      <w:r w:rsidRPr="00EE776B">
        <w:rPr>
          <w:rFonts w:ascii="Times New Roman" w:eastAsia="Times New Roman" w:hAnsi="Times New Roman" w:cs="Times New Roman"/>
          <w:b/>
          <w:u w:val="single"/>
        </w:rPr>
        <w:t>Garanția de buna execuție:</w:t>
      </w:r>
    </w:p>
    <w:p w:rsidR="00A260F1" w:rsidRPr="00EE776B" w:rsidRDefault="00A260F1" w:rsidP="00A260F1">
      <w:pPr>
        <w:shd w:val="clear" w:color="auto" w:fill="FFFFFF"/>
        <w:spacing w:after="0" w:line="240" w:lineRule="auto"/>
        <w:ind w:right="-143" w:firstLine="567"/>
        <w:jc w:val="both"/>
        <w:rPr>
          <w:rFonts w:ascii="Times New Roman" w:eastAsia="Times New Roman" w:hAnsi="Times New Roman" w:cs="Times New Roman"/>
        </w:rPr>
      </w:pPr>
      <w:r w:rsidRPr="00EE776B">
        <w:rPr>
          <w:rFonts w:ascii="Times New Roman" w:eastAsia="Times New Roman" w:hAnsi="Times New Roman" w:cs="Times New Roman"/>
        </w:rPr>
        <w:t xml:space="preserve">Ofertantul a cărui ofertă a fost stabilită ca fiind castigatoare are obligația de a constitui garanția de bună execuție, </w:t>
      </w:r>
      <w:r w:rsidRPr="00EE776B">
        <w:rPr>
          <w:rFonts w:ascii="Times New Roman" w:eastAsia="Times New Roman" w:hAnsi="Times New Roman" w:cs="Times New Roman"/>
          <w:b/>
        </w:rPr>
        <w:t>de 10%</w:t>
      </w:r>
      <w:r w:rsidRPr="00EE776B">
        <w:rPr>
          <w:rFonts w:ascii="Times New Roman" w:eastAsia="Times New Roman" w:hAnsi="Times New Roman" w:cs="Times New Roman"/>
        </w:rPr>
        <w:t xml:space="preserve"> din valoarea contractului fară TVA, care devine anexa la contract.</w:t>
      </w:r>
    </w:p>
    <w:p w:rsidR="00A260F1" w:rsidRPr="00EE776B" w:rsidRDefault="00A260F1" w:rsidP="00A260F1">
      <w:pPr>
        <w:shd w:val="clear" w:color="auto" w:fill="FFFFFF"/>
        <w:spacing w:after="0" w:line="240" w:lineRule="auto"/>
        <w:ind w:right="-143" w:firstLine="567"/>
        <w:jc w:val="both"/>
        <w:rPr>
          <w:rFonts w:ascii="Times New Roman" w:eastAsia="Times New Roman" w:hAnsi="Times New Roman" w:cs="Times New Roman"/>
        </w:rPr>
      </w:pPr>
      <w:r w:rsidRPr="00EE776B">
        <w:rPr>
          <w:rFonts w:ascii="Times New Roman" w:eastAsia="Times New Roman" w:hAnsi="Times New Roman" w:cs="Times New Roman"/>
        </w:rPr>
        <w:t>Ca și modalitate de constituire a garanției de bună execuție se va avea în vedere și va fi în conformitate cu art. 39, 40 din Hotărârea nr. 395/2016. Constituirea se poate face în oricare din formele prezentate la art.40 din Hotărârea 395/2016 cu privire la normele de aplicare a legii 98 din 2016.</w:t>
      </w:r>
    </w:p>
    <w:p w:rsidR="00A260F1" w:rsidRPr="00EE776B" w:rsidRDefault="00A260F1" w:rsidP="00A260F1">
      <w:pPr>
        <w:shd w:val="clear" w:color="auto" w:fill="FFFFFF"/>
        <w:spacing w:after="0" w:line="240" w:lineRule="auto"/>
        <w:ind w:right="-143" w:firstLine="567"/>
        <w:jc w:val="both"/>
        <w:rPr>
          <w:rFonts w:ascii="Times New Roman" w:eastAsia="Times New Roman" w:hAnsi="Times New Roman" w:cs="Times New Roman"/>
        </w:rPr>
      </w:pPr>
      <w:r w:rsidRPr="00EE776B">
        <w:rPr>
          <w:rFonts w:ascii="Times New Roman" w:eastAsia="Times New Roman" w:hAnsi="Times New Roman" w:cs="Times New Roman"/>
        </w:rPr>
        <w:t xml:space="preserve">Conform art. 41 din Hotarare nr. 395/02 iunie 2016, autoritatea contractantă are dreptul de a emite pretenții asupra garanției de bună execuție, oricând pe parcursul îndeplinirii contractului, în limita prejudiciului creat, în cazul în care contractantul nu îsi îndeplinește obligațiile asumate prin contract. </w:t>
      </w:r>
    </w:p>
    <w:p w:rsidR="00A260F1" w:rsidRPr="00EE776B" w:rsidRDefault="00A260F1" w:rsidP="00A260F1">
      <w:pPr>
        <w:shd w:val="clear" w:color="auto" w:fill="FFFFFF"/>
        <w:spacing w:after="0" w:line="240" w:lineRule="auto"/>
        <w:ind w:right="-143" w:firstLine="567"/>
        <w:jc w:val="both"/>
        <w:rPr>
          <w:rFonts w:ascii="Times New Roman" w:eastAsia="Times New Roman" w:hAnsi="Times New Roman" w:cs="Times New Roman"/>
        </w:rPr>
      </w:pPr>
      <w:r w:rsidRPr="00EE776B">
        <w:rPr>
          <w:rFonts w:ascii="Times New Roman" w:eastAsia="Times New Roman" w:hAnsi="Times New Roman" w:cs="Times New Roman"/>
        </w:rPr>
        <w:t>Anterior emiterii unei pretenții asupra garanției de bună execuție autoritatea contractantă are obligația de a notifica pretenția contractantului, precizând obligațiile care nu au fost respectate.</w:t>
      </w:r>
    </w:p>
    <w:p w:rsidR="00A260F1" w:rsidRPr="00EE776B" w:rsidRDefault="00A260F1" w:rsidP="00A260F1">
      <w:pPr>
        <w:shd w:val="clear" w:color="auto" w:fill="FFFFFF"/>
        <w:spacing w:after="0" w:line="240" w:lineRule="auto"/>
        <w:ind w:right="-143" w:firstLine="567"/>
        <w:jc w:val="both"/>
        <w:rPr>
          <w:rFonts w:ascii="Times New Roman" w:eastAsia="Times New Roman" w:hAnsi="Times New Roman" w:cs="Times New Roman"/>
        </w:rPr>
      </w:pPr>
      <w:r w:rsidRPr="00EE776B">
        <w:rPr>
          <w:rFonts w:ascii="Times New Roman" w:eastAsia="Times New Roman" w:hAnsi="Times New Roman" w:cs="Times New Roman"/>
        </w:rPr>
        <w:t>Autoritatea contractantă are obligația de a elibera/restitui garanția de bună execuție în cel mult 14 zile de la data întocmirii procesului-verbal de recepție finală a produselor care fac obiectul contractului, dacă nu a ridicat pană la acea dată pretenții asupra ei.</w:t>
      </w:r>
    </w:p>
    <w:p w:rsidR="00A260F1" w:rsidRPr="00EE776B" w:rsidRDefault="00A260F1" w:rsidP="00A260F1">
      <w:pPr>
        <w:shd w:val="clear" w:color="auto" w:fill="FFFFFF"/>
        <w:spacing w:after="0"/>
        <w:ind w:firstLine="567"/>
        <w:jc w:val="both"/>
        <w:rPr>
          <w:rFonts w:ascii="Times New Roman" w:hAnsi="Times New Roman" w:cs="Times New Roman"/>
          <w:u w:val="single"/>
        </w:rPr>
      </w:pPr>
      <w:r w:rsidRPr="002471D2">
        <w:rPr>
          <w:rFonts w:ascii="Times New Roman" w:hAnsi="Times New Roman" w:cs="Times New Roman"/>
          <w:b/>
          <w:u w:val="single"/>
        </w:rPr>
        <w:t>Timpul maxim de intervenţie în perioada de garanţie: maxim 48 ore de la solicitarea scrisă din partea autorităţii contractante</w:t>
      </w:r>
      <w:r w:rsidRPr="00EE776B">
        <w:rPr>
          <w:rFonts w:ascii="Times New Roman" w:hAnsi="Times New Roman" w:cs="Times New Roman"/>
          <w:u w:val="single"/>
        </w:rPr>
        <w:t xml:space="preserve">. </w:t>
      </w:r>
    </w:p>
    <w:p w:rsidR="00A260F1" w:rsidRPr="00607C25" w:rsidRDefault="00A260F1" w:rsidP="00A260F1">
      <w:pPr>
        <w:shd w:val="clear" w:color="auto" w:fill="FFFFFF"/>
        <w:spacing w:after="0" w:line="240" w:lineRule="auto"/>
        <w:jc w:val="both"/>
        <w:rPr>
          <w:rFonts w:ascii="Times New Roman" w:eastAsia="Times New Roman" w:hAnsi="Times New Roman" w:cs="Times New Roman"/>
          <w:b/>
          <w:u w:val="single"/>
        </w:rPr>
      </w:pPr>
      <w:r w:rsidRPr="00EE776B">
        <w:rPr>
          <w:rFonts w:ascii="Times New Roman" w:eastAsia="Times New Roman" w:hAnsi="Times New Roman" w:cs="Times New Roman"/>
        </w:rPr>
        <w:t xml:space="preserve">         </w:t>
      </w:r>
      <w:r w:rsidRPr="00607C25">
        <w:rPr>
          <w:rFonts w:ascii="Times New Roman" w:eastAsia="Times New Roman" w:hAnsi="Times New Roman" w:cs="Times New Roman"/>
          <w:b/>
          <w:u w:val="single"/>
        </w:rPr>
        <w:t>Costurile privind descărcarea, manipularea, instalarea, punerea in functiune și instruirea personalului vor fi suportate de ofertantul câștigător.</w:t>
      </w:r>
    </w:p>
    <w:p w:rsidR="00A260F1" w:rsidRPr="00EE776B" w:rsidRDefault="00A260F1" w:rsidP="00A260F1">
      <w:pPr>
        <w:shd w:val="clear" w:color="auto" w:fill="FFFFFF"/>
        <w:spacing w:after="0" w:line="240" w:lineRule="auto"/>
        <w:ind w:right="-143"/>
        <w:jc w:val="both"/>
        <w:rPr>
          <w:rFonts w:ascii="Times New Roman" w:eastAsia="Times New Roman" w:hAnsi="Times New Roman" w:cs="Times New Roman"/>
        </w:rPr>
      </w:pPr>
      <w:r w:rsidRPr="00EE776B">
        <w:rPr>
          <w:rFonts w:ascii="Times New Roman" w:eastAsia="Times New Roman" w:hAnsi="Times New Roman" w:cs="Times New Roman"/>
        </w:rPr>
        <w:t xml:space="preserve">         Se v-a prezenta </w:t>
      </w:r>
      <w:r w:rsidRPr="00EE776B">
        <w:rPr>
          <w:rFonts w:ascii="Times New Roman" w:eastAsia="Times New Roman" w:hAnsi="Times New Roman" w:cs="Times New Roman"/>
          <w:b/>
        </w:rPr>
        <w:t>în momentul livrării</w:t>
      </w:r>
      <w:r w:rsidRPr="00EE776B">
        <w:rPr>
          <w:rFonts w:ascii="Times New Roman" w:eastAsia="Times New Roman" w:hAnsi="Times New Roman" w:cs="Times New Roman"/>
        </w:rPr>
        <w:t xml:space="preserve"> manual de utilizare al echipamentului </w:t>
      </w:r>
      <w:r w:rsidRPr="00EE776B">
        <w:rPr>
          <w:rFonts w:ascii="Times New Roman" w:eastAsia="Times New Roman" w:hAnsi="Times New Roman" w:cs="Times New Roman"/>
          <w:b/>
        </w:rPr>
        <w:t>în limba română și engleză</w:t>
      </w:r>
      <w:r w:rsidRPr="00EE776B">
        <w:rPr>
          <w:rFonts w:ascii="Times New Roman" w:eastAsia="Times New Roman" w:hAnsi="Times New Roman" w:cs="Times New Roman"/>
        </w:rPr>
        <w:t>, manual de operare și instrucțiuni de utilizare/carte tehnică sau alte documente pentru mentenanța echipamentelor.</w:t>
      </w:r>
    </w:p>
    <w:p w:rsidR="00A260F1" w:rsidRPr="00EE776B" w:rsidRDefault="00A260F1" w:rsidP="00A260F1">
      <w:pPr>
        <w:shd w:val="clear" w:color="auto" w:fill="FFFFFF"/>
        <w:spacing w:after="0" w:line="240" w:lineRule="auto"/>
        <w:ind w:right="-143"/>
        <w:jc w:val="both"/>
        <w:rPr>
          <w:rFonts w:ascii="Times New Roman" w:eastAsia="Times New Roman" w:hAnsi="Times New Roman" w:cs="Times New Roman"/>
          <w:u w:val="single"/>
        </w:rPr>
      </w:pPr>
      <w:r w:rsidRPr="00EE776B">
        <w:rPr>
          <w:rFonts w:ascii="Times New Roman" w:eastAsia="Times New Roman" w:hAnsi="Times New Roman" w:cs="Times New Roman"/>
        </w:rPr>
        <w:t xml:space="preserve">         Producătorul va trebui să furnizeze piese de schimb, cel putin 10(zece) ani de la data punerii în funcțiune. </w:t>
      </w:r>
      <w:r w:rsidRPr="00607C25">
        <w:rPr>
          <w:rFonts w:ascii="Times New Roman" w:eastAsia="Times New Roman" w:hAnsi="Times New Roman" w:cs="Times New Roman"/>
          <w:b/>
          <w:u w:val="single"/>
        </w:rPr>
        <w:t>Se va anexa o declarație pe proprie răspundere în acest sens</w:t>
      </w:r>
      <w:r w:rsidRPr="00EE776B">
        <w:rPr>
          <w:rFonts w:ascii="Times New Roman" w:eastAsia="Times New Roman" w:hAnsi="Times New Roman" w:cs="Times New Roman"/>
          <w:u w:val="single"/>
        </w:rPr>
        <w:t>.</w:t>
      </w:r>
    </w:p>
    <w:p w:rsidR="00A260F1" w:rsidRPr="00EE776B" w:rsidRDefault="00A260F1" w:rsidP="00A260F1">
      <w:pPr>
        <w:shd w:val="clear" w:color="auto" w:fill="FFFFFF"/>
        <w:spacing w:after="0" w:line="240" w:lineRule="auto"/>
        <w:ind w:right="-143"/>
        <w:jc w:val="both"/>
        <w:rPr>
          <w:rFonts w:ascii="Times New Roman" w:eastAsia="Times New Roman" w:hAnsi="Times New Roman" w:cs="Times New Roman"/>
        </w:rPr>
      </w:pPr>
      <w:r w:rsidRPr="00EE776B">
        <w:rPr>
          <w:rFonts w:ascii="Times New Roman" w:eastAsia="Times New Roman" w:hAnsi="Times New Roman" w:cs="Times New Roman"/>
        </w:rPr>
        <w:t xml:space="preserve">         Asistența tehnică oferita constant pe perioada de garanție. </w:t>
      </w:r>
    </w:p>
    <w:p w:rsidR="00A260F1" w:rsidRPr="00EE776B" w:rsidRDefault="00A260F1" w:rsidP="00A260F1">
      <w:pPr>
        <w:shd w:val="clear" w:color="auto" w:fill="FFFFFF"/>
        <w:spacing w:after="0" w:line="240" w:lineRule="auto"/>
        <w:ind w:right="-143"/>
        <w:jc w:val="both"/>
        <w:rPr>
          <w:rFonts w:ascii="Times New Roman" w:eastAsia="Times New Roman" w:hAnsi="Times New Roman" w:cs="Times New Roman"/>
        </w:rPr>
      </w:pPr>
      <w:r w:rsidRPr="00EE776B">
        <w:rPr>
          <w:rFonts w:ascii="Times New Roman" w:eastAsia="Times New Roman" w:hAnsi="Times New Roman" w:cs="Times New Roman"/>
        </w:rPr>
        <w:t xml:space="preserve">         Timpul maxim pentru intervenție: </w:t>
      </w:r>
      <w:r w:rsidRPr="00EE776B">
        <w:rPr>
          <w:rFonts w:ascii="Times New Roman" w:eastAsia="Times New Roman" w:hAnsi="Times New Roman" w:cs="Times New Roman"/>
          <w:b/>
        </w:rPr>
        <w:t>48 ore</w:t>
      </w:r>
      <w:r w:rsidRPr="00EE776B">
        <w:rPr>
          <w:rFonts w:ascii="Times New Roman" w:eastAsia="Times New Roman" w:hAnsi="Times New Roman" w:cs="Times New Roman"/>
        </w:rPr>
        <w:t xml:space="preserve"> de la data comunicării în scris a defecțiunilor, la sediul beneficiarului.</w:t>
      </w:r>
    </w:p>
    <w:p w:rsidR="00A260F1" w:rsidRPr="00EE776B" w:rsidRDefault="00A260F1" w:rsidP="00A260F1">
      <w:pPr>
        <w:shd w:val="clear" w:color="auto" w:fill="FFFFFF"/>
        <w:spacing w:after="0" w:line="240" w:lineRule="auto"/>
        <w:ind w:right="-143"/>
        <w:jc w:val="both"/>
        <w:rPr>
          <w:rFonts w:ascii="Times New Roman" w:eastAsia="Times New Roman" w:hAnsi="Times New Roman" w:cs="Times New Roman"/>
          <w:b/>
        </w:rPr>
      </w:pPr>
      <w:r w:rsidRPr="00EE776B">
        <w:rPr>
          <w:rFonts w:ascii="Times New Roman" w:eastAsia="Times New Roman" w:hAnsi="Times New Roman" w:cs="Times New Roman"/>
          <w:b/>
        </w:rPr>
        <w:t xml:space="preserve">         În timpul derulării garanției, furnizorul va asigura înlocuirea gratuită a pieselor defecte în termen de maxim 48 ore de la constatare.</w:t>
      </w:r>
      <w:r w:rsidRPr="00607C25">
        <w:rPr>
          <w:rFonts w:ascii="Times New Roman" w:eastAsia="Times New Roman" w:hAnsi="Times New Roman" w:cs="Times New Roman"/>
          <w:b/>
          <w:u w:val="single"/>
        </w:rPr>
        <w:t xml:space="preserve"> Se solicită confirmarea printr-o declarație pe proprie răspundere în acest sens</w:t>
      </w:r>
      <w:r>
        <w:rPr>
          <w:rFonts w:ascii="Times New Roman" w:eastAsia="Times New Roman" w:hAnsi="Times New Roman" w:cs="Times New Roman"/>
          <w:b/>
          <w:u w:val="single"/>
        </w:rPr>
        <w:t>.</w:t>
      </w:r>
    </w:p>
    <w:p w:rsidR="00A260F1" w:rsidRPr="00EE776B" w:rsidRDefault="00A260F1" w:rsidP="00A260F1">
      <w:pPr>
        <w:shd w:val="clear" w:color="auto" w:fill="FFFFFF"/>
        <w:spacing w:after="0" w:line="240" w:lineRule="auto"/>
        <w:ind w:right="-143"/>
        <w:jc w:val="both"/>
        <w:rPr>
          <w:rFonts w:ascii="Times New Roman" w:eastAsia="Times New Roman" w:hAnsi="Times New Roman" w:cs="Times New Roman"/>
        </w:rPr>
      </w:pPr>
      <w:r w:rsidRPr="00EE776B">
        <w:rPr>
          <w:rFonts w:ascii="Times New Roman" w:eastAsia="Times New Roman" w:hAnsi="Times New Roman" w:cs="Times New Roman"/>
        </w:rPr>
        <w:t xml:space="preserve">        În cazul în care echipamentul nu poate fi reparat la sediul beneficiarului, cheltuielile cu transportul și asistența tehnică vor fi suportate de furnizor în cadrul perioadei de garanție. </w:t>
      </w:r>
    </w:p>
    <w:p w:rsidR="00A260F1" w:rsidRDefault="00A260F1" w:rsidP="00A260F1">
      <w:pPr>
        <w:shd w:val="clear" w:color="auto" w:fill="FFFFFF"/>
        <w:spacing w:after="0" w:line="240" w:lineRule="auto"/>
        <w:ind w:right="-143"/>
        <w:jc w:val="both"/>
        <w:rPr>
          <w:rFonts w:ascii="Times New Roman" w:eastAsia="Times New Roman" w:hAnsi="Times New Roman" w:cs="Times New Roman"/>
          <w:b/>
        </w:rPr>
      </w:pPr>
      <w:r w:rsidRPr="00EE776B">
        <w:rPr>
          <w:rFonts w:ascii="Times New Roman" w:eastAsia="Times New Roman" w:hAnsi="Times New Roman" w:cs="Times New Roman"/>
        </w:rPr>
        <w:t xml:space="preserve">         Având în vedere caracterul imperativ al acestor cerințe se impune precizarea că orice ofertă </w:t>
      </w:r>
      <w:r w:rsidRPr="00EE776B">
        <w:rPr>
          <w:rFonts w:ascii="Times New Roman" w:eastAsia="Times New Roman" w:hAnsi="Times New Roman" w:cs="Times New Roman"/>
          <w:b/>
        </w:rPr>
        <w:t>care nu va îndeplini în mod cumulativ urmatoarele cerințe, va fi considerată neconformă și va fi respinsă.</w:t>
      </w:r>
    </w:p>
    <w:p w:rsidR="00A260F1" w:rsidRPr="00EE776B" w:rsidRDefault="00A260F1" w:rsidP="00A260F1">
      <w:pPr>
        <w:shd w:val="clear" w:color="auto" w:fill="FFFFFF"/>
        <w:spacing w:after="0" w:line="240" w:lineRule="auto"/>
        <w:ind w:right="-143"/>
        <w:jc w:val="both"/>
        <w:rPr>
          <w:rFonts w:ascii="Times New Roman" w:eastAsia="Times New Roman" w:hAnsi="Times New Roman" w:cs="Times New Roman"/>
          <w:b/>
        </w:rPr>
      </w:pPr>
    </w:p>
    <w:p w:rsidR="00A260F1" w:rsidRPr="00EE776B" w:rsidRDefault="00A260F1" w:rsidP="00A260F1">
      <w:pPr>
        <w:numPr>
          <w:ilvl w:val="0"/>
          <w:numId w:val="3"/>
        </w:numPr>
        <w:shd w:val="clear" w:color="auto" w:fill="FFFFFF"/>
        <w:tabs>
          <w:tab w:val="left" w:pos="720"/>
        </w:tabs>
        <w:suppressAutoHyphens/>
        <w:spacing w:after="0"/>
        <w:ind w:left="0" w:firstLine="66"/>
        <w:jc w:val="both"/>
        <w:rPr>
          <w:rFonts w:ascii="Times New Roman" w:hAnsi="Times New Roman" w:cs="Times New Roman"/>
          <w:b/>
        </w:rPr>
      </w:pPr>
      <w:r w:rsidRPr="00EE776B">
        <w:rPr>
          <w:rFonts w:ascii="Times New Roman" w:hAnsi="Times New Roman" w:cs="Times New Roman"/>
          <w:b/>
        </w:rPr>
        <w:t xml:space="preserve">Criteriul de atribuire al contractului este “PRETUL CEL MAI </w:t>
      </w:r>
      <w:r>
        <w:rPr>
          <w:rFonts w:ascii="Times New Roman" w:hAnsi="Times New Roman" w:cs="Times New Roman"/>
          <w:b/>
        </w:rPr>
        <w:t xml:space="preserve"> </w:t>
      </w:r>
      <w:r w:rsidRPr="00EE776B">
        <w:rPr>
          <w:rFonts w:ascii="Times New Roman" w:hAnsi="Times New Roman" w:cs="Times New Roman"/>
          <w:b/>
        </w:rPr>
        <w:t>SCAZUT”.</w:t>
      </w:r>
    </w:p>
    <w:p w:rsidR="00A260F1" w:rsidRPr="00EE776B" w:rsidRDefault="00A260F1" w:rsidP="00A260F1">
      <w:pPr>
        <w:shd w:val="clear" w:color="auto" w:fill="FFFFFF"/>
        <w:spacing w:after="0"/>
        <w:jc w:val="both"/>
        <w:rPr>
          <w:rFonts w:ascii="Times New Roman" w:hAnsi="Times New Roman" w:cs="Times New Roman"/>
          <w:u w:val="single"/>
        </w:rPr>
      </w:pPr>
      <w:r w:rsidRPr="00EE776B">
        <w:rPr>
          <w:rFonts w:ascii="Times New Roman" w:hAnsi="Times New Roman" w:cs="Times New Roman"/>
        </w:rPr>
        <w:tab/>
        <w:t xml:space="preserve">Specificaţiile tehnice prevăzute în caietul de sarcini constituie cerinţe minime obligatorii. </w:t>
      </w:r>
      <w:r w:rsidRPr="00EE776B">
        <w:rPr>
          <w:rFonts w:ascii="Times New Roman" w:hAnsi="Times New Roman" w:cs="Times New Roman"/>
          <w:u w:val="single"/>
        </w:rPr>
        <w:t>Orice ofertă care va fi inferioară specificaţiilor tehnice din caietul de sarcini va fi descalificată.</w:t>
      </w:r>
    </w:p>
    <w:p w:rsidR="00A260F1" w:rsidRDefault="00A260F1" w:rsidP="00A260F1">
      <w:pPr>
        <w:shd w:val="clear" w:color="auto" w:fill="FFFFFF"/>
        <w:spacing w:after="0"/>
        <w:jc w:val="both"/>
        <w:rPr>
          <w:rFonts w:ascii="Times New Roman" w:hAnsi="Times New Roman" w:cs="Times New Roman"/>
        </w:rPr>
      </w:pPr>
      <w:r w:rsidRPr="00EE776B">
        <w:rPr>
          <w:rFonts w:ascii="Times New Roman" w:hAnsi="Times New Roman" w:cs="Times New Roman"/>
        </w:rPr>
        <w:tab/>
        <w:t>Oferta va fi exprimată în lei, incluzând preţul de livrare, transport, instalare şi punere în funcţiune, instruirea personalului şi service-ul acordat pe o perioadă de minim 24 luni a produsului, la sediul beneficiarului.</w:t>
      </w:r>
    </w:p>
    <w:p w:rsidR="00A260F1" w:rsidRDefault="00A260F1" w:rsidP="00A260F1">
      <w:pPr>
        <w:shd w:val="clear" w:color="auto" w:fill="FFFFFF"/>
        <w:spacing w:after="0"/>
        <w:jc w:val="both"/>
        <w:rPr>
          <w:rFonts w:ascii="Times New Roman" w:hAnsi="Times New Roman" w:cs="Times New Roman"/>
        </w:rPr>
      </w:pPr>
    </w:p>
    <w:p w:rsidR="00A260F1" w:rsidRDefault="00A260F1" w:rsidP="00A260F1">
      <w:pPr>
        <w:shd w:val="clear" w:color="auto" w:fill="FFFFFF"/>
        <w:spacing w:after="0"/>
        <w:jc w:val="both"/>
        <w:rPr>
          <w:rFonts w:ascii="Times New Roman" w:hAnsi="Times New Roman" w:cs="Times New Roman"/>
        </w:rPr>
      </w:pPr>
    </w:p>
    <w:p w:rsidR="00A260F1" w:rsidRPr="00EE776B" w:rsidRDefault="00A260F1" w:rsidP="00A260F1">
      <w:pPr>
        <w:shd w:val="clear" w:color="auto" w:fill="FFFFFF"/>
        <w:spacing w:after="0"/>
        <w:jc w:val="both"/>
        <w:rPr>
          <w:rFonts w:ascii="Times New Roman" w:hAnsi="Times New Roman" w:cs="Times New Roman"/>
        </w:rPr>
      </w:pPr>
    </w:p>
    <w:p w:rsidR="00A260F1" w:rsidRPr="00EE776B" w:rsidRDefault="00A260F1" w:rsidP="00A260F1">
      <w:pPr>
        <w:numPr>
          <w:ilvl w:val="0"/>
          <w:numId w:val="3"/>
        </w:numPr>
        <w:shd w:val="clear" w:color="auto" w:fill="FFFFFF"/>
        <w:tabs>
          <w:tab w:val="left" w:pos="720"/>
        </w:tabs>
        <w:suppressAutoHyphens/>
        <w:spacing w:after="0"/>
        <w:ind w:left="426"/>
        <w:jc w:val="both"/>
        <w:rPr>
          <w:rFonts w:ascii="Times New Roman" w:hAnsi="Times New Roman" w:cs="Times New Roman"/>
          <w:b/>
        </w:rPr>
      </w:pPr>
      <w:r w:rsidRPr="00EE776B">
        <w:rPr>
          <w:rFonts w:ascii="Times New Roman" w:hAnsi="Times New Roman" w:cs="Times New Roman"/>
          <w:b/>
        </w:rPr>
        <w:lastRenderedPageBreak/>
        <w:t>Valabilitatea ofertei: 90 de zile.</w:t>
      </w:r>
    </w:p>
    <w:p w:rsidR="00A260F1" w:rsidRPr="00EE776B" w:rsidRDefault="00A260F1" w:rsidP="00A260F1">
      <w:pPr>
        <w:shd w:val="clear" w:color="auto" w:fill="FFFFFF"/>
        <w:spacing w:after="0" w:line="240" w:lineRule="auto"/>
        <w:ind w:right="-143" w:firstLine="709"/>
        <w:jc w:val="both"/>
        <w:rPr>
          <w:rFonts w:ascii="Times New Roman" w:eastAsia="Times New Roman" w:hAnsi="Times New Roman" w:cs="Times New Roman"/>
        </w:rPr>
      </w:pPr>
      <w:r w:rsidRPr="00EE776B">
        <w:rPr>
          <w:rFonts w:ascii="Times New Roman" w:hAnsi="Times New Roman" w:cs="Times New Roman"/>
        </w:rPr>
        <w:t>Aparatele trebuie să fie noi, anul de fabricaţie al aparatului sa nu fie mai vechi de 202</w:t>
      </w:r>
      <w:r>
        <w:rPr>
          <w:rFonts w:ascii="Times New Roman" w:hAnsi="Times New Roman" w:cs="Times New Roman"/>
        </w:rPr>
        <w:t>3</w:t>
      </w:r>
      <w:r w:rsidRPr="00EE776B">
        <w:rPr>
          <w:rFonts w:ascii="Times New Roman" w:hAnsi="Times New Roman" w:cs="Times New Roman"/>
        </w:rPr>
        <w:t>.</w:t>
      </w:r>
      <w:r w:rsidRPr="00EE776B">
        <w:rPr>
          <w:rFonts w:ascii="Times New Roman" w:eastAsia="Times New Roman" w:hAnsi="Times New Roman" w:cs="Times New Roman"/>
        </w:rPr>
        <w:t xml:space="preserve">  </w:t>
      </w:r>
      <w:r w:rsidRPr="00EE776B">
        <w:rPr>
          <w:rFonts w:ascii="Times New Roman" w:eastAsia="Times New Roman" w:hAnsi="Times New Roman" w:cs="Times New Roman"/>
          <w:b/>
        </w:rPr>
        <w:t>NOTA:</w:t>
      </w:r>
      <w:r w:rsidRPr="00EE776B">
        <w:rPr>
          <w:rFonts w:ascii="Times New Roman" w:eastAsia="Times New Roman" w:hAnsi="Times New Roman" w:cs="Times New Roman"/>
        </w:rPr>
        <w:t xml:space="preserve"> </w:t>
      </w:r>
      <w:r w:rsidRPr="00607C25">
        <w:rPr>
          <w:rFonts w:ascii="Times New Roman" w:eastAsia="Times New Roman" w:hAnsi="Times New Roman" w:cs="Times New Roman"/>
          <w:b/>
          <w:u w:val="single"/>
        </w:rPr>
        <w:t>Se solicită confirmarea printr-o declarație pe proprie răspundere în acest sens</w:t>
      </w:r>
      <w:r w:rsidRPr="00EE776B">
        <w:rPr>
          <w:rFonts w:ascii="Times New Roman" w:eastAsia="Times New Roman" w:hAnsi="Times New Roman" w:cs="Times New Roman"/>
          <w:u w:val="single"/>
        </w:rPr>
        <w:t>.</w:t>
      </w:r>
      <w:r w:rsidRPr="00EE776B">
        <w:rPr>
          <w:rFonts w:ascii="Times New Roman" w:eastAsia="Times New Roman" w:hAnsi="Times New Roman" w:cs="Times New Roman"/>
        </w:rPr>
        <w:t xml:space="preserve"> </w:t>
      </w:r>
    </w:p>
    <w:p w:rsidR="00A260F1" w:rsidRDefault="00A260F1" w:rsidP="00A260F1">
      <w:pPr>
        <w:shd w:val="clear" w:color="auto" w:fill="FFFFFF"/>
        <w:spacing w:after="0" w:line="240" w:lineRule="auto"/>
        <w:ind w:right="-143" w:firstLine="709"/>
        <w:jc w:val="both"/>
        <w:rPr>
          <w:rFonts w:ascii="Times New Roman" w:eastAsia="Times New Roman" w:hAnsi="Times New Roman" w:cs="Times New Roman"/>
        </w:rPr>
      </w:pPr>
      <w:r w:rsidRPr="00EE776B">
        <w:rPr>
          <w:rFonts w:ascii="Times New Roman" w:eastAsia="Times New Roman" w:hAnsi="Times New Roman" w:cs="Times New Roman"/>
        </w:rPr>
        <w:t>Ofertantul trebuie să menționeze expilicit denumirea produselor ofertate, modele, firmele producătoare, originea, etc.</w:t>
      </w:r>
    </w:p>
    <w:p w:rsidR="00A260F1" w:rsidRPr="00607C25" w:rsidRDefault="00A260F1" w:rsidP="00A260F1">
      <w:pPr>
        <w:shd w:val="clear" w:color="auto" w:fill="FFFFFF"/>
        <w:spacing w:after="0" w:line="240" w:lineRule="auto"/>
        <w:ind w:right="-143" w:firstLine="709"/>
        <w:jc w:val="both"/>
        <w:rPr>
          <w:rFonts w:ascii="Times New Roman" w:eastAsia="Times New Roman" w:hAnsi="Times New Roman" w:cs="Times New Roman"/>
        </w:rPr>
      </w:pPr>
    </w:p>
    <w:p w:rsidR="00A260F1" w:rsidRPr="00EE776B" w:rsidRDefault="00A260F1" w:rsidP="00A260F1">
      <w:pPr>
        <w:shd w:val="clear" w:color="auto" w:fill="FFFFFF"/>
        <w:spacing w:after="0"/>
        <w:jc w:val="both"/>
        <w:rPr>
          <w:rFonts w:ascii="Times New Roman" w:hAnsi="Times New Roman" w:cs="Times New Roman"/>
        </w:rPr>
      </w:pPr>
      <w:r>
        <w:rPr>
          <w:rFonts w:ascii="Times New Roman" w:hAnsi="Times New Roman" w:cs="Times New Roman"/>
          <w:b/>
        </w:rPr>
        <w:t xml:space="preserve">      </w:t>
      </w:r>
      <w:r w:rsidRPr="00EE776B">
        <w:rPr>
          <w:rFonts w:ascii="Times New Roman" w:hAnsi="Times New Roman" w:cs="Times New Roman"/>
          <w:b/>
        </w:rPr>
        <w:t>G. Recepţia</w:t>
      </w:r>
      <w:r w:rsidRPr="00EE776B">
        <w:rPr>
          <w:rFonts w:ascii="Times New Roman" w:hAnsi="Times New Roman" w:cs="Times New Roman"/>
        </w:rPr>
        <w:t xml:space="preserve"> se v</w:t>
      </w:r>
      <w:r>
        <w:rPr>
          <w:rFonts w:ascii="Times New Roman" w:hAnsi="Times New Roman" w:cs="Times New Roman"/>
        </w:rPr>
        <w:t xml:space="preserve">a efectua </w:t>
      </w:r>
      <w:r w:rsidRPr="00EE776B">
        <w:rPr>
          <w:rFonts w:ascii="Times New Roman" w:hAnsi="Times New Roman" w:cs="Times New Roman"/>
        </w:rPr>
        <w:t>la sediul Spitalului de Pneumoftiziologie Sibiu, str. Aleea Filozofilor nr. 3-5.</w:t>
      </w:r>
    </w:p>
    <w:p w:rsidR="00A260F1" w:rsidRPr="00EE776B" w:rsidRDefault="00A260F1" w:rsidP="00A260F1">
      <w:pPr>
        <w:shd w:val="clear" w:color="auto" w:fill="FFFFFF"/>
        <w:spacing w:after="0"/>
        <w:jc w:val="both"/>
        <w:rPr>
          <w:rFonts w:ascii="Times New Roman" w:hAnsi="Times New Roman" w:cs="Times New Roman"/>
        </w:rPr>
      </w:pPr>
      <w:r w:rsidRPr="00EE776B">
        <w:rPr>
          <w:rFonts w:ascii="Times New Roman" w:hAnsi="Times New Roman" w:cs="Times New Roman"/>
        </w:rPr>
        <w:tab/>
        <w:t>Ofertanţii vor prezenta documente prin care să confirme că au capacitatea tehnică de a asigura service-ul pentru perioada de garanţie a produsului/sau lista Unităţilor Service agreate de producător.</w:t>
      </w:r>
    </w:p>
    <w:p w:rsidR="00A260F1" w:rsidRPr="00EE776B" w:rsidRDefault="00A260F1" w:rsidP="00A260F1">
      <w:pPr>
        <w:shd w:val="clear" w:color="auto" w:fill="FFFFFF"/>
        <w:spacing w:after="0"/>
        <w:jc w:val="both"/>
        <w:rPr>
          <w:rFonts w:ascii="Times New Roman" w:hAnsi="Times New Roman" w:cs="Times New Roman"/>
        </w:rPr>
      </w:pPr>
      <w:r w:rsidRPr="00EE776B">
        <w:rPr>
          <w:rFonts w:ascii="Times New Roman" w:hAnsi="Times New Roman" w:cs="Times New Roman"/>
        </w:rPr>
        <w:tab/>
        <w:t>Dacă produsul sau componentele inspectate nu corespund specificaţiilor, autoritatea contractantă are dreptul să-l respingă, iar furnizorul are obligaţia, fără a modifica preţul contractului, de a înlocui produsul sau componentele refuzate.</w:t>
      </w:r>
    </w:p>
    <w:p w:rsidR="00A260F1" w:rsidRPr="00EE776B" w:rsidRDefault="00A260F1" w:rsidP="00A260F1">
      <w:pPr>
        <w:shd w:val="clear" w:color="auto" w:fill="FFFFFF"/>
        <w:spacing w:after="0"/>
        <w:jc w:val="both"/>
        <w:rPr>
          <w:rFonts w:ascii="Times New Roman" w:hAnsi="Times New Roman" w:cs="Times New Roman"/>
        </w:rPr>
      </w:pPr>
      <w:r w:rsidRPr="00EE776B">
        <w:rPr>
          <w:rFonts w:ascii="Times New Roman" w:hAnsi="Times New Roman" w:cs="Times New Roman"/>
        </w:rPr>
        <w:tab/>
        <w:t>Furnizorul are obligaţia de a livra, instala şi de a pune în funcţiune, de a instrui personalul unităţii şi de a asigura service-ul la sediul</w:t>
      </w:r>
      <w:r>
        <w:rPr>
          <w:rFonts w:ascii="Times New Roman" w:hAnsi="Times New Roman" w:cs="Times New Roman"/>
        </w:rPr>
        <w:t xml:space="preserve"> beneficiarului pentru echipament</w:t>
      </w:r>
      <w:r w:rsidRPr="00EE776B">
        <w:rPr>
          <w:rFonts w:ascii="Times New Roman" w:hAnsi="Times New Roman" w:cs="Times New Roman"/>
        </w:rPr>
        <w:t>, în termenul de livrare solicitat.</w:t>
      </w:r>
    </w:p>
    <w:p w:rsidR="00A260F1" w:rsidRPr="00EE776B" w:rsidRDefault="00A260F1" w:rsidP="00A260F1">
      <w:pPr>
        <w:shd w:val="clear" w:color="auto" w:fill="FFFFFF"/>
        <w:spacing w:after="0"/>
        <w:jc w:val="both"/>
        <w:rPr>
          <w:rFonts w:ascii="Times New Roman" w:hAnsi="Times New Roman" w:cs="Times New Roman"/>
        </w:rPr>
      </w:pPr>
      <w:r w:rsidRPr="00EE776B">
        <w:rPr>
          <w:rFonts w:ascii="Times New Roman" w:hAnsi="Times New Roman" w:cs="Times New Roman"/>
        </w:rPr>
        <w:tab/>
        <w:t>Perioada de garanţie a produselor începe cu data punerii în funcţiune a produsului, respectiv data semnării procesului verbal de punere în funcţiune.</w:t>
      </w:r>
    </w:p>
    <w:p w:rsidR="00A260F1" w:rsidRPr="00EE776B" w:rsidRDefault="00A260F1" w:rsidP="00A260F1">
      <w:pPr>
        <w:shd w:val="clear" w:color="auto" w:fill="FFFFFF"/>
        <w:spacing w:after="0"/>
        <w:jc w:val="both"/>
        <w:rPr>
          <w:rFonts w:ascii="Times New Roman" w:hAnsi="Times New Roman" w:cs="Times New Roman"/>
        </w:rPr>
      </w:pPr>
      <w:r w:rsidRPr="00EE776B">
        <w:rPr>
          <w:rFonts w:ascii="Times New Roman" w:hAnsi="Times New Roman" w:cs="Times New Roman"/>
        </w:rPr>
        <w:tab/>
        <w:t>Autoritatea contractantă are dreptul de a notifica imediat furnizorul, în scris sau telefonic, referitor la orice plângere sau reclamaţie care apare în legătură cu garanţia.</w:t>
      </w:r>
    </w:p>
    <w:p w:rsidR="00A260F1" w:rsidRPr="00EE776B" w:rsidRDefault="00A260F1" w:rsidP="00A260F1">
      <w:pPr>
        <w:shd w:val="clear" w:color="auto" w:fill="FFFFFF"/>
        <w:spacing w:after="0"/>
        <w:jc w:val="both"/>
        <w:rPr>
          <w:rFonts w:ascii="Times New Roman" w:hAnsi="Times New Roman" w:cs="Times New Roman"/>
        </w:rPr>
      </w:pPr>
      <w:r w:rsidRPr="00EE776B">
        <w:rPr>
          <w:rFonts w:ascii="Times New Roman" w:hAnsi="Times New Roman" w:cs="Times New Roman"/>
        </w:rPr>
        <w:tab/>
        <w:t>La primirea unei astfel de notificări, furnizorul are obligaţia de a remedia defecţiunea sau de a înlocui produsul, fără costuri suplimentare pentru achizitor.</w:t>
      </w:r>
    </w:p>
    <w:p w:rsidR="00A260F1" w:rsidRPr="00EE776B" w:rsidRDefault="00A260F1" w:rsidP="00A260F1">
      <w:pPr>
        <w:shd w:val="clear" w:color="auto" w:fill="FFFFFF"/>
        <w:spacing w:after="0"/>
        <w:jc w:val="both"/>
        <w:rPr>
          <w:rFonts w:ascii="Times New Roman" w:hAnsi="Times New Roman" w:cs="Times New Roman"/>
        </w:rPr>
      </w:pPr>
      <w:r w:rsidRPr="00EE776B">
        <w:rPr>
          <w:rFonts w:ascii="Times New Roman" w:hAnsi="Times New Roman" w:cs="Times New Roman"/>
        </w:rPr>
        <w:tab/>
        <w:t>Produsele care în timpul perioadei de garanţie, le înlocuiesc pe cele necorespunzătoare, beneficiază de o nouă perioadă de garanţie care decurge de la data înlocuirii produsului (a componentei).</w:t>
      </w:r>
    </w:p>
    <w:p w:rsidR="00A260F1" w:rsidRPr="00EE776B" w:rsidRDefault="00A260F1" w:rsidP="00A260F1">
      <w:pPr>
        <w:shd w:val="clear" w:color="auto" w:fill="FFFFFF"/>
        <w:spacing w:after="0" w:line="240" w:lineRule="auto"/>
        <w:ind w:left="284" w:right="-143"/>
        <w:jc w:val="both"/>
        <w:rPr>
          <w:rFonts w:ascii="Times New Roman" w:eastAsia="Times New Roman" w:hAnsi="Times New Roman" w:cs="Times New Roman"/>
        </w:rPr>
      </w:pPr>
      <w:r w:rsidRPr="00EE776B">
        <w:rPr>
          <w:rFonts w:ascii="Times New Roman" w:eastAsia="Times New Roman" w:hAnsi="Times New Roman" w:cs="Times New Roman"/>
        </w:rPr>
        <w:t xml:space="preserve">Fără costuri suplimentare, firma ofertantă are </w:t>
      </w:r>
      <w:r w:rsidRPr="00EE776B">
        <w:rPr>
          <w:rFonts w:ascii="Times New Roman" w:eastAsia="Times New Roman" w:hAnsi="Times New Roman" w:cs="Times New Roman"/>
          <w:u w:val="single"/>
        </w:rPr>
        <w:t>urmatoarele obligații:</w:t>
      </w:r>
    </w:p>
    <w:p w:rsidR="00A260F1" w:rsidRDefault="00A260F1" w:rsidP="00A260F1">
      <w:pPr>
        <w:numPr>
          <w:ilvl w:val="1"/>
          <w:numId w:val="2"/>
        </w:numPr>
        <w:shd w:val="clear" w:color="auto" w:fill="FFFFFF"/>
        <w:tabs>
          <w:tab w:val="clear" w:pos="1725"/>
          <w:tab w:val="num" w:pos="851"/>
        </w:tabs>
        <w:spacing w:after="0" w:line="360" w:lineRule="auto"/>
        <w:ind w:left="851" w:right="-143" w:hanging="284"/>
        <w:jc w:val="both"/>
        <w:rPr>
          <w:rFonts w:ascii="Times New Roman" w:eastAsia="Times New Roman" w:hAnsi="Times New Roman" w:cs="Times New Roman"/>
        </w:rPr>
      </w:pPr>
      <w:r w:rsidRPr="00EE776B">
        <w:rPr>
          <w:rFonts w:ascii="Times New Roman" w:eastAsia="Times New Roman" w:hAnsi="Times New Roman" w:cs="Times New Roman"/>
          <w:u w:val="single"/>
        </w:rPr>
        <w:t>livrarea, instalarea și punerea în funcțiune</w:t>
      </w:r>
      <w:r w:rsidRPr="00EE776B">
        <w:rPr>
          <w:rFonts w:ascii="Times New Roman" w:eastAsia="Times New Roman" w:hAnsi="Times New Roman" w:cs="Times New Roman"/>
        </w:rPr>
        <w:t xml:space="preserve"> a echipamentelor ofertate, la sediul beneficiarului și în orice alte amplasamente indicate de aceștia;</w:t>
      </w:r>
    </w:p>
    <w:p w:rsidR="00A260F1" w:rsidRPr="00EE776B" w:rsidRDefault="00A260F1" w:rsidP="00A260F1">
      <w:pPr>
        <w:numPr>
          <w:ilvl w:val="1"/>
          <w:numId w:val="2"/>
        </w:numPr>
        <w:shd w:val="clear" w:color="auto" w:fill="FFFFFF"/>
        <w:tabs>
          <w:tab w:val="clear" w:pos="1725"/>
          <w:tab w:val="num" w:pos="851"/>
        </w:tabs>
        <w:spacing w:after="0" w:line="360" w:lineRule="auto"/>
        <w:ind w:left="851" w:right="-143" w:hanging="284"/>
        <w:jc w:val="both"/>
        <w:rPr>
          <w:rFonts w:ascii="Times New Roman" w:eastAsia="Times New Roman" w:hAnsi="Times New Roman" w:cs="Times New Roman"/>
        </w:rPr>
      </w:pPr>
      <w:r>
        <w:rPr>
          <w:rFonts w:ascii="Times New Roman" w:eastAsia="Times New Roman" w:hAnsi="Times New Roman" w:cs="Times New Roman"/>
          <w:u w:val="single"/>
        </w:rPr>
        <w:t>Ofertantul are obligația cu materiale proprii de a  racorda masina la utilitățiile existente ale beneficiarului ( alimentare electrică, alimentare apă, scurgere canal)</w:t>
      </w:r>
    </w:p>
    <w:p w:rsidR="00A260F1" w:rsidRPr="00EE776B" w:rsidRDefault="00A260F1" w:rsidP="00A260F1">
      <w:pPr>
        <w:numPr>
          <w:ilvl w:val="1"/>
          <w:numId w:val="2"/>
        </w:numPr>
        <w:shd w:val="clear" w:color="auto" w:fill="FFFFFF"/>
        <w:tabs>
          <w:tab w:val="clear" w:pos="1725"/>
          <w:tab w:val="num" w:pos="851"/>
        </w:tabs>
        <w:spacing w:after="0" w:line="360" w:lineRule="auto"/>
        <w:ind w:left="851" w:right="-143" w:hanging="284"/>
        <w:jc w:val="both"/>
        <w:rPr>
          <w:rFonts w:ascii="Times New Roman" w:eastAsia="Times New Roman" w:hAnsi="Times New Roman" w:cs="Times New Roman"/>
        </w:rPr>
      </w:pPr>
      <w:r w:rsidRPr="00EE776B">
        <w:rPr>
          <w:rFonts w:ascii="Times New Roman" w:eastAsia="Times New Roman" w:hAnsi="Times New Roman" w:cs="Times New Roman"/>
          <w:u w:val="single"/>
        </w:rPr>
        <w:t xml:space="preserve">instruirea personalului operator </w:t>
      </w:r>
      <w:r w:rsidRPr="00EE776B">
        <w:rPr>
          <w:rFonts w:ascii="Times New Roman" w:eastAsia="Times New Roman" w:hAnsi="Times New Roman" w:cs="Times New Roman"/>
        </w:rPr>
        <w:t>în privința utilizării echipamentelor se va face de către un instructor specializat care se va deplasa la sediul beneficiarului la data stabilită de catre beneficiar :</w:t>
      </w:r>
    </w:p>
    <w:p w:rsidR="00A260F1" w:rsidRPr="00EE776B" w:rsidRDefault="00A260F1" w:rsidP="00A260F1">
      <w:pPr>
        <w:numPr>
          <w:ilvl w:val="1"/>
          <w:numId w:val="2"/>
        </w:numPr>
        <w:shd w:val="clear" w:color="auto" w:fill="FFFFFF"/>
        <w:tabs>
          <w:tab w:val="clear" w:pos="1725"/>
          <w:tab w:val="num" w:pos="851"/>
        </w:tabs>
        <w:spacing w:after="0" w:line="360" w:lineRule="auto"/>
        <w:ind w:left="851" w:right="-143" w:hanging="284"/>
        <w:jc w:val="both"/>
        <w:rPr>
          <w:rFonts w:ascii="Times New Roman" w:eastAsia="Times New Roman" w:hAnsi="Times New Roman" w:cs="Times New Roman"/>
        </w:rPr>
      </w:pPr>
      <w:r w:rsidRPr="00EE776B">
        <w:rPr>
          <w:rFonts w:ascii="Times New Roman" w:eastAsia="Times New Roman" w:hAnsi="Times New Roman" w:cs="Times New Roman"/>
        </w:rPr>
        <w:t xml:space="preserve">Se va oferii </w:t>
      </w:r>
      <w:r w:rsidRPr="00EE776B">
        <w:rPr>
          <w:rFonts w:ascii="Times New Roman" w:eastAsia="Times New Roman" w:hAnsi="Times New Roman" w:cs="Times New Roman"/>
          <w:u w:val="single"/>
        </w:rPr>
        <w:t>consultanța telefonică și online</w:t>
      </w:r>
      <w:r w:rsidRPr="00EE776B">
        <w:rPr>
          <w:rFonts w:ascii="Times New Roman" w:eastAsia="Times New Roman" w:hAnsi="Times New Roman" w:cs="Times New Roman"/>
        </w:rPr>
        <w:t xml:space="preserve">, la fiecare cerere a beneficiarului în perioada de garanție </w:t>
      </w:r>
    </w:p>
    <w:p w:rsidR="00A260F1" w:rsidRPr="00EE776B" w:rsidRDefault="00A260F1" w:rsidP="00A260F1">
      <w:pPr>
        <w:numPr>
          <w:ilvl w:val="1"/>
          <w:numId w:val="2"/>
        </w:numPr>
        <w:shd w:val="clear" w:color="auto" w:fill="FFFFFF"/>
        <w:tabs>
          <w:tab w:val="clear" w:pos="1725"/>
          <w:tab w:val="num" w:pos="851"/>
        </w:tabs>
        <w:spacing w:after="0" w:line="360" w:lineRule="auto"/>
        <w:ind w:left="851" w:right="-143" w:hanging="284"/>
        <w:jc w:val="both"/>
        <w:rPr>
          <w:rFonts w:ascii="Times New Roman" w:eastAsia="Times New Roman" w:hAnsi="Times New Roman" w:cs="Times New Roman"/>
        </w:rPr>
      </w:pPr>
      <w:r w:rsidRPr="00EE776B">
        <w:rPr>
          <w:rFonts w:ascii="Times New Roman" w:eastAsia="Times New Roman" w:hAnsi="Times New Roman" w:cs="Times New Roman"/>
        </w:rPr>
        <w:t>Se va anexa o declarație pe propria raspundere în acest sens, pentru a sustine cele mai sus mentionate.</w:t>
      </w:r>
    </w:p>
    <w:p w:rsidR="00A260F1" w:rsidRDefault="00A260F1" w:rsidP="00A260F1">
      <w:pPr>
        <w:shd w:val="clear" w:color="auto" w:fill="FFFFFF"/>
        <w:spacing w:after="0" w:line="360" w:lineRule="auto"/>
        <w:jc w:val="both"/>
        <w:rPr>
          <w:rFonts w:ascii="Times New Roman" w:hAnsi="Times New Roman" w:cs="Times New Roman"/>
        </w:rPr>
      </w:pPr>
      <w:r>
        <w:rPr>
          <w:rFonts w:ascii="Times New Roman" w:eastAsia="Times New Roman" w:hAnsi="Times New Roman" w:cs="Times New Roman"/>
        </w:rPr>
        <w:t xml:space="preserve">             </w:t>
      </w:r>
      <w:r w:rsidRPr="00EE776B">
        <w:rPr>
          <w:rFonts w:ascii="Times New Roman" w:hAnsi="Times New Roman" w:cs="Times New Roman"/>
          <w:b/>
        </w:rPr>
        <w:t xml:space="preserve"> </w:t>
      </w:r>
      <w:r w:rsidRPr="00EE776B">
        <w:rPr>
          <w:rFonts w:ascii="Times New Roman" w:hAnsi="Times New Roman" w:cs="Times New Roman"/>
        </w:rPr>
        <w:t>Produsele vor fi însoţite de certificate de origine, certificate de calitate şi conformitate, certificate de garanţie şi manual de utilizare în limba engleza si română şi CD de instalare software (dacă este cazul)</w:t>
      </w:r>
    </w:p>
    <w:p w:rsidR="00A260F1" w:rsidRPr="00EE776B" w:rsidRDefault="00A260F1" w:rsidP="00A260F1">
      <w:pPr>
        <w:shd w:val="clear" w:color="auto" w:fill="FFFFFF"/>
        <w:spacing w:after="0" w:line="360" w:lineRule="auto"/>
        <w:jc w:val="both"/>
        <w:rPr>
          <w:rFonts w:ascii="Times New Roman" w:hAnsi="Times New Roman" w:cs="Times New Roman"/>
        </w:rPr>
      </w:pPr>
    </w:p>
    <w:p w:rsidR="00A260F1" w:rsidRPr="00EE776B" w:rsidRDefault="00A260F1" w:rsidP="00A260F1">
      <w:pPr>
        <w:numPr>
          <w:ilvl w:val="0"/>
          <w:numId w:val="4"/>
        </w:numPr>
        <w:shd w:val="clear" w:color="auto" w:fill="FFFFFF"/>
        <w:spacing w:after="0" w:line="240" w:lineRule="auto"/>
        <w:ind w:right="-143"/>
        <w:jc w:val="both"/>
        <w:rPr>
          <w:rFonts w:ascii="Times New Roman" w:eastAsia="Times New Roman" w:hAnsi="Times New Roman" w:cs="Times New Roman"/>
          <w:b/>
        </w:rPr>
      </w:pPr>
      <w:r w:rsidRPr="00EE776B">
        <w:rPr>
          <w:rFonts w:ascii="Times New Roman" w:eastAsia="Times New Roman" w:hAnsi="Times New Roman" w:cs="Times New Roman"/>
          <w:b/>
        </w:rPr>
        <w:t>Specificaţii tehnice:</w:t>
      </w:r>
    </w:p>
    <w:tbl>
      <w:tblPr>
        <w:tblW w:w="9113" w:type="dxa"/>
        <w:jc w:val="center"/>
        <w:tblInd w:w="8108" w:type="dxa"/>
        <w:tblLook w:val="04A0"/>
      </w:tblPr>
      <w:tblGrid>
        <w:gridCol w:w="1601"/>
        <w:gridCol w:w="1096"/>
        <w:gridCol w:w="1256"/>
        <w:gridCol w:w="3128"/>
        <w:gridCol w:w="1016"/>
        <w:gridCol w:w="1016"/>
      </w:tblGrid>
      <w:tr w:rsidR="00A260F1" w:rsidRPr="00EE776B" w:rsidTr="00B411EF">
        <w:trPr>
          <w:trHeight w:val="435"/>
          <w:jc w:val="center"/>
        </w:trPr>
        <w:tc>
          <w:tcPr>
            <w:tcW w:w="1601" w:type="dxa"/>
            <w:tcBorders>
              <w:top w:val="single" w:sz="4" w:space="0" w:color="auto"/>
              <w:left w:val="single" w:sz="4" w:space="0" w:color="auto"/>
              <w:bottom w:val="single" w:sz="4" w:space="0" w:color="auto"/>
              <w:right w:val="single" w:sz="4" w:space="0" w:color="auto"/>
            </w:tcBorders>
            <w:shd w:val="clear" w:color="000000" w:fill="F2F2F2"/>
            <w:vAlign w:val="center"/>
          </w:tcPr>
          <w:p w:rsidR="00A260F1" w:rsidRPr="00EE776B" w:rsidRDefault="00A260F1" w:rsidP="00B411EF">
            <w:pPr>
              <w:shd w:val="clear" w:color="auto" w:fill="FFFFFF"/>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D</w:t>
            </w:r>
            <w:r w:rsidRPr="00EE776B">
              <w:rPr>
                <w:rFonts w:ascii="Times New Roman" w:eastAsia="Times New Roman" w:hAnsi="Times New Roman" w:cs="Times New Roman"/>
                <w:b/>
                <w:bCs/>
              </w:rPr>
              <w:t>enumire</w:t>
            </w:r>
          </w:p>
        </w:tc>
        <w:tc>
          <w:tcPr>
            <w:tcW w:w="1096" w:type="dxa"/>
            <w:tcBorders>
              <w:top w:val="single" w:sz="4" w:space="0" w:color="auto"/>
              <w:left w:val="nil"/>
              <w:bottom w:val="single" w:sz="4" w:space="0" w:color="auto"/>
              <w:right w:val="single" w:sz="4" w:space="0" w:color="auto"/>
            </w:tcBorders>
            <w:shd w:val="clear" w:color="000000" w:fill="F2F2F2"/>
          </w:tcPr>
          <w:p w:rsidR="00A260F1" w:rsidRPr="00EE776B" w:rsidRDefault="00A260F1" w:rsidP="00B411EF">
            <w:pPr>
              <w:shd w:val="clear" w:color="auto" w:fill="FFFFFF"/>
              <w:spacing w:after="0" w:line="240" w:lineRule="auto"/>
              <w:jc w:val="center"/>
              <w:rPr>
                <w:rFonts w:ascii="Times New Roman" w:eastAsia="Times New Roman" w:hAnsi="Times New Roman" w:cs="Times New Roman"/>
                <w:b/>
                <w:bCs/>
              </w:rPr>
            </w:pPr>
            <w:r w:rsidRPr="00EE776B">
              <w:rPr>
                <w:rFonts w:ascii="Times New Roman" w:eastAsia="Times New Roman" w:hAnsi="Times New Roman" w:cs="Times New Roman"/>
                <w:b/>
                <w:bCs/>
              </w:rPr>
              <w:t>Cantitate</w:t>
            </w:r>
          </w:p>
        </w:tc>
        <w:tc>
          <w:tcPr>
            <w:tcW w:w="125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260F1" w:rsidRPr="00EE776B" w:rsidRDefault="00A260F1" w:rsidP="00B411EF">
            <w:pPr>
              <w:shd w:val="clear" w:color="auto" w:fill="FFFFFF"/>
              <w:spacing w:after="0" w:line="240" w:lineRule="auto"/>
              <w:jc w:val="center"/>
              <w:rPr>
                <w:rFonts w:ascii="Times New Roman" w:eastAsia="Times New Roman" w:hAnsi="Times New Roman" w:cs="Times New Roman"/>
                <w:b/>
                <w:bCs/>
              </w:rPr>
            </w:pPr>
            <w:r w:rsidRPr="00EE776B">
              <w:rPr>
                <w:rFonts w:ascii="Times New Roman" w:eastAsia="Times New Roman" w:hAnsi="Times New Roman" w:cs="Times New Roman"/>
                <w:b/>
                <w:bCs/>
              </w:rPr>
              <w:t>Cod CPV</w:t>
            </w:r>
          </w:p>
        </w:tc>
        <w:tc>
          <w:tcPr>
            <w:tcW w:w="3128" w:type="dxa"/>
            <w:tcBorders>
              <w:top w:val="single" w:sz="4" w:space="0" w:color="auto"/>
              <w:left w:val="nil"/>
              <w:bottom w:val="single" w:sz="4" w:space="0" w:color="auto"/>
              <w:right w:val="single" w:sz="4" w:space="0" w:color="auto"/>
            </w:tcBorders>
            <w:shd w:val="clear" w:color="000000" w:fill="F2F2F2"/>
            <w:vAlign w:val="center"/>
          </w:tcPr>
          <w:p w:rsidR="00A260F1" w:rsidRPr="00EE776B" w:rsidRDefault="00A260F1" w:rsidP="00B411EF">
            <w:pPr>
              <w:shd w:val="clear" w:color="auto" w:fill="FFFFFF"/>
              <w:spacing w:after="0" w:line="240" w:lineRule="auto"/>
              <w:jc w:val="center"/>
              <w:rPr>
                <w:rFonts w:ascii="Times New Roman" w:eastAsia="Times New Roman" w:hAnsi="Times New Roman" w:cs="Times New Roman"/>
                <w:b/>
                <w:bCs/>
              </w:rPr>
            </w:pPr>
            <w:r w:rsidRPr="00EE776B">
              <w:rPr>
                <w:rFonts w:ascii="Times New Roman" w:eastAsia="Times New Roman" w:hAnsi="Times New Roman" w:cs="Times New Roman"/>
                <w:b/>
                <w:bCs/>
              </w:rPr>
              <w:t>Caracteristici</w:t>
            </w:r>
          </w:p>
        </w:tc>
        <w:tc>
          <w:tcPr>
            <w:tcW w:w="1016" w:type="dxa"/>
            <w:tcBorders>
              <w:top w:val="single" w:sz="4" w:space="0" w:color="auto"/>
              <w:left w:val="nil"/>
              <w:bottom w:val="single" w:sz="4" w:space="0" w:color="auto"/>
              <w:right w:val="single" w:sz="4" w:space="0" w:color="auto"/>
            </w:tcBorders>
            <w:shd w:val="clear" w:color="000000" w:fill="F2F2F2"/>
            <w:vAlign w:val="center"/>
          </w:tcPr>
          <w:p w:rsidR="00A260F1" w:rsidRPr="00A75E96" w:rsidRDefault="00A260F1" w:rsidP="00B411EF">
            <w:pPr>
              <w:shd w:val="clear" w:color="auto" w:fill="FFFFFF"/>
              <w:spacing w:after="0" w:line="240" w:lineRule="auto"/>
              <w:jc w:val="center"/>
              <w:rPr>
                <w:rFonts w:ascii="Times New Roman" w:eastAsia="Times New Roman" w:hAnsi="Times New Roman" w:cs="Times New Roman"/>
                <w:b/>
                <w:bCs/>
                <w:sz w:val="20"/>
                <w:szCs w:val="20"/>
              </w:rPr>
            </w:pPr>
            <w:r w:rsidRPr="00A75E96">
              <w:rPr>
                <w:rFonts w:ascii="Times New Roman" w:eastAsia="Times New Roman" w:hAnsi="Times New Roman" w:cs="Times New Roman"/>
                <w:b/>
                <w:bCs/>
                <w:sz w:val="20"/>
                <w:szCs w:val="20"/>
              </w:rPr>
              <w:t>Pret maxim estimat fara TVA/ buc</w:t>
            </w:r>
          </w:p>
        </w:tc>
        <w:tc>
          <w:tcPr>
            <w:tcW w:w="1016" w:type="dxa"/>
            <w:tcBorders>
              <w:top w:val="single" w:sz="4" w:space="0" w:color="auto"/>
              <w:left w:val="single" w:sz="4" w:space="0" w:color="auto"/>
              <w:bottom w:val="single" w:sz="4" w:space="0" w:color="auto"/>
              <w:right w:val="single" w:sz="4" w:space="0" w:color="auto"/>
            </w:tcBorders>
            <w:shd w:val="clear" w:color="000000" w:fill="F2F2F2"/>
            <w:vAlign w:val="center"/>
          </w:tcPr>
          <w:p w:rsidR="00A260F1" w:rsidRPr="00A75E96" w:rsidRDefault="00A260F1" w:rsidP="00B411EF">
            <w:pPr>
              <w:shd w:val="clear" w:color="auto" w:fill="FFFFFF"/>
              <w:spacing w:after="0" w:line="240" w:lineRule="auto"/>
              <w:jc w:val="center"/>
              <w:rPr>
                <w:rFonts w:ascii="Times New Roman" w:eastAsia="Times New Roman" w:hAnsi="Times New Roman" w:cs="Times New Roman"/>
                <w:b/>
                <w:bCs/>
                <w:sz w:val="20"/>
                <w:szCs w:val="20"/>
              </w:rPr>
            </w:pPr>
            <w:r w:rsidRPr="00A75E96">
              <w:rPr>
                <w:rFonts w:ascii="Times New Roman" w:eastAsia="Times New Roman" w:hAnsi="Times New Roman" w:cs="Times New Roman"/>
                <w:b/>
                <w:bCs/>
                <w:sz w:val="20"/>
                <w:szCs w:val="20"/>
              </w:rPr>
              <w:t>Valoare fara TVA</w:t>
            </w:r>
          </w:p>
        </w:tc>
      </w:tr>
      <w:tr w:rsidR="00A260F1" w:rsidRPr="00EE776B" w:rsidTr="00B411EF">
        <w:trPr>
          <w:trHeight w:val="435"/>
          <w:jc w:val="center"/>
        </w:trPr>
        <w:tc>
          <w:tcPr>
            <w:tcW w:w="1601" w:type="dxa"/>
            <w:tcBorders>
              <w:top w:val="single" w:sz="4" w:space="0" w:color="auto"/>
              <w:left w:val="single" w:sz="4" w:space="0" w:color="auto"/>
              <w:bottom w:val="single" w:sz="4" w:space="0" w:color="auto"/>
              <w:right w:val="single" w:sz="4" w:space="0" w:color="auto"/>
            </w:tcBorders>
            <w:shd w:val="clear" w:color="auto" w:fill="FFFFFF"/>
          </w:tcPr>
          <w:p w:rsidR="00A260F1" w:rsidRPr="00EE776B" w:rsidRDefault="00A260F1" w:rsidP="00B411EF">
            <w:pPr>
              <w:shd w:val="clear" w:color="auto" w:fill="FFFFFF"/>
              <w:spacing w:after="0" w:line="240" w:lineRule="auto"/>
              <w:ind w:right="-11"/>
              <w:rPr>
                <w:rFonts w:ascii="Times New Roman" w:eastAsia="Times New Roman" w:hAnsi="Times New Roman" w:cs="Times New Roman"/>
              </w:rPr>
            </w:pPr>
            <w:r>
              <w:rPr>
                <w:rFonts w:ascii="Times New Roman" w:eastAsia="Times New Roman" w:hAnsi="Times New Roman" w:cs="Times New Roman"/>
              </w:rPr>
              <w:t>Mașină de spălat rufe 18 kg ( mopuri și lavete)</w:t>
            </w:r>
          </w:p>
        </w:tc>
        <w:tc>
          <w:tcPr>
            <w:tcW w:w="1096" w:type="dxa"/>
            <w:tcBorders>
              <w:top w:val="single" w:sz="4" w:space="0" w:color="auto"/>
              <w:left w:val="nil"/>
              <w:bottom w:val="single" w:sz="4" w:space="0" w:color="auto"/>
              <w:right w:val="single" w:sz="4" w:space="0" w:color="auto"/>
            </w:tcBorders>
            <w:shd w:val="clear" w:color="auto" w:fill="FFFFFF"/>
          </w:tcPr>
          <w:p w:rsidR="00A260F1" w:rsidRPr="00EE776B" w:rsidRDefault="00A260F1" w:rsidP="00B411EF">
            <w:pPr>
              <w:shd w:val="clear" w:color="auto" w:fill="FFFFFF"/>
              <w:spacing w:after="0" w:line="240" w:lineRule="auto"/>
              <w:jc w:val="center"/>
              <w:rPr>
                <w:rFonts w:ascii="Times New Roman" w:hAnsi="Times New Roman" w:cs="Times New Roman"/>
              </w:rPr>
            </w:pPr>
          </w:p>
          <w:p w:rsidR="00A260F1" w:rsidRPr="00EE776B" w:rsidRDefault="00A260F1" w:rsidP="00B411EF">
            <w:pPr>
              <w:shd w:val="clear" w:color="auto" w:fill="FFFFFF"/>
              <w:spacing w:after="0" w:line="240" w:lineRule="auto"/>
              <w:jc w:val="center"/>
              <w:rPr>
                <w:rFonts w:ascii="Times New Roman" w:hAnsi="Times New Roman" w:cs="Times New Roman"/>
              </w:rPr>
            </w:pPr>
            <w:r>
              <w:rPr>
                <w:rFonts w:ascii="Times New Roman" w:hAnsi="Times New Roman" w:cs="Times New Roman"/>
              </w:rPr>
              <w:t>1 buc</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260F1" w:rsidRPr="00EE776B" w:rsidRDefault="00A260F1" w:rsidP="00B411EF">
            <w:pPr>
              <w:shd w:val="clear" w:color="auto" w:fill="FFFFFF"/>
              <w:spacing w:after="0" w:line="240" w:lineRule="auto"/>
              <w:rPr>
                <w:rFonts w:ascii="Times New Roman" w:hAnsi="Times New Roman" w:cs="Times New Roman"/>
              </w:rPr>
            </w:pPr>
            <w:r>
              <w:rPr>
                <w:rFonts w:ascii="Times New Roman" w:hAnsi="Times New Roman" w:cs="Times New Roman"/>
              </w:rPr>
              <w:t xml:space="preserve">cod CPV </w:t>
            </w:r>
            <w:r w:rsidRPr="00607C25">
              <w:rPr>
                <w:rFonts w:ascii="Times New Roman" w:hAnsi="Times New Roman" w:cs="Times New Roman"/>
                <w:b/>
                <w:color w:val="000000"/>
                <w:shd w:val="clear" w:color="auto" w:fill="FFFFFF"/>
              </w:rPr>
              <w:t>42716120-5 Masini de spalat (Rev.2)</w:t>
            </w:r>
          </w:p>
        </w:tc>
        <w:tc>
          <w:tcPr>
            <w:tcW w:w="3128" w:type="dxa"/>
            <w:tcBorders>
              <w:top w:val="single" w:sz="4" w:space="0" w:color="auto"/>
              <w:left w:val="nil"/>
              <w:bottom w:val="single" w:sz="4" w:space="0" w:color="auto"/>
              <w:right w:val="single" w:sz="4" w:space="0" w:color="auto"/>
            </w:tcBorders>
            <w:shd w:val="clear" w:color="auto" w:fill="FFFFFF"/>
            <w:vAlign w:val="center"/>
          </w:tcPr>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-Capacitate –minim 18 kg material uscate.</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Volum cuvă minim 180l, maxim 200l</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-Diametru cuvă minim 740mm</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Adăncime cuvă minim 410mm</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lastRenderedPageBreak/>
              <w:t>- Diametru ușă minim 460mm</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turație de stoarcere minim 975 rpm, maxim 1045rpm</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Factor G minim 455</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Încălzire electrică</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-Putere totală max 18kw</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Putere motor minim 2,2 kw</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Alimentare 380V/50Hz</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Lățime sau adâncime maxim 960mm</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Înălțime minim1400mm,maxim 1500mm</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Greutate maxim 400kg</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Nivel de zgomot &lt;65dB</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Să conțină obligatoriu programe de spălare mopuri și lavete.</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Să conțină minim 2 valve de alimentare cu diametrul de 3/4"</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Diametru valvă de evacuare min. 76mm</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Panou superior și frontal din inox.</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Tambur și cuvă din inox</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Panou de control touchscreen cu ecran cu diagonala de minim 7"</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Procesor programabil pentru a se compune programe pentru orice tip de materiale sau rufe</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Programator cu meniu in limba română</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Comunicare WI-FI pentru o programare ușoară și actualizare prin cloud</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Conexiuni pentru minim 8 pompe de detergent</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Posibilitatea vizualizării pe telefonul mobil a performanțelor operaționale</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Port de conectare USB sau RS485</w:t>
            </w:r>
          </w:p>
          <w:p w:rsidR="00A260F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xml:space="preserve">- Suport și filtru pentru reținerea scamelor și firelor de păr </w:t>
            </w:r>
          </w:p>
          <w:p w:rsidR="00A260F1" w:rsidRPr="00DE20D1" w:rsidRDefault="00A260F1" w:rsidP="00B411EF">
            <w:pPr>
              <w:shd w:val="clear" w:color="auto" w:fill="FFFFFF"/>
              <w:tabs>
                <w:tab w:val="left" w:pos="129"/>
              </w:tabs>
              <w:spacing w:after="0" w:line="240" w:lineRule="auto"/>
              <w:rPr>
                <w:rFonts w:ascii="Times New Roman" w:hAnsi="Times New Roman" w:cs="Times New Roman"/>
                <w:b/>
              </w:rPr>
            </w:pPr>
            <w:r>
              <w:rPr>
                <w:rFonts w:ascii="Times New Roman" w:hAnsi="Times New Roman" w:cs="Times New Roman"/>
                <w:b/>
              </w:rPr>
              <w:t>- Mașina să fie prevăzută cu amortizoare să nu necesite fixare in pardoseală</w:t>
            </w:r>
          </w:p>
        </w:tc>
        <w:tc>
          <w:tcPr>
            <w:tcW w:w="1016" w:type="dxa"/>
            <w:tcBorders>
              <w:top w:val="single" w:sz="4" w:space="0" w:color="auto"/>
              <w:left w:val="nil"/>
              <w:bottom w:val="single" w:sz="4" w:space="0" w:color="auto"/>
              <w:right w:val="single" w:sz="4" w:space="0" w:color="auto"/>
            </w:tcBorders>
            <w:shd w:val="clear" w:color="auto" w:fill="FFFFFF"/>
            <w:vAlign w:val="bottom"/>
          </w:tcPr>
          <w:p w:rsidR="00A260F1" w:rsidRPr="00F814DB" w:rsidRDefault="00A260F1" w:rsidP="00B411EF">
            <w:pPr>
              <w:jc w:val="center"/>
              <w:rPr>
                <w:rFonts w:ascii="Times New Roman" w:hAnsi="Times New Roman"/>
                <w:bCs/>
                <w:color w:val="000000"/>
                <w:sz w:val="20"/>
                <w:szCs w:val="20"/>
              </w:rPr>
            </w:pPr>
            <w:r w:rsidRPr="00F814DB">
              <w:rPr>
                <w:rFonts w:ascii="Times New Roman" w:hAnsi="Times New Roman"/>
                <w:bCs/>
                <w:color w:val="000000"/>
                <w:sz w:val="20"/>
                <w:szCs w:val="20"/>
              </w:rPr>
              <w:lastRenderedPageBreak/>
              <w:t>53.762,18 RON</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bottom"/>
          </w:tcPr>
          <w:p w:rsidR="00A260F1" w:rsidRPr="00F814DB" w:rsidRDefault="00A260F1" w:rsidP="00B411EF">
            <w:pPr>
              <w:shd w:val="clear" w:color="auto" w:fill="FFFFFF"/>
              <w:rPr>
                <w:rFonts w:ascii="Times New Roman" w:hAnsi="Times New Roman" w:cs="Times New Roman"/>
              </w:rPr>
            </w:pPr>
            <w:r w:rsidRPr="00F814DB">
              <w:rPr>
                <w:rFonts w:ascii="Times New Roman" w:hAnsi="Times New Roman"/>
                <w:bCs/>
                <w:color w:val="000000"/>
                <w:sz w:val="20"/>
                <w:szCs w:val="20"/>
              </w:rPr>
              <w:t>63.977,00 RON</w:t>
            </w:r>
          </w:p>
        </w:tc>
      </w:tr>
      <w:tr w:rsidR="00A260F1" w:rsidRPr="00EE776B" w:rsidTr="00B411EF">
        <w:trPr>
          <w:trHeight w:val="168"/>
          <w:jc w:val="center"/>
        </w:trPr>
        <w:tc>
          <w:tcPr>
            <w:tcW w:w="7081" w:type="dxa"/>
            <w:gridSpan w:val="4"/>
            <w:tcBorders>
              <w:top w:val="single" w:sz="4" w:space="0" w:color="auto"/>
              <w:left w:val="single" w:sz="4" w:space="0" w:color="auto"/>
              <w:bottom w:val="single" w:sz="4" w:space="0" w:color="auto"/>
              <w:right w:val="single" w:sz="4" w:space="0" w:color="auto"/>
            </w:tcBorders>
            <w:shd w:val="clear" w:color="auto" w:fill="FFFFFF"/>
          </w:tcPr>
          <w:p w:rsidR="00A260F1" w:rsidRDefault="00A260F1" w:rsidP="00B411EF">
            <w:pPr>
              <w:shd w:val="clear" w:color="auto" w:fill="FFFFFF"/>
              <w:tabs>
                <w:tab w:val="left" w:pos="129"/>
              </w:tabs>
              <w:spacing w:after="0" w:line="240" w:lineRule="auto"/>
              <w:jc w:val="right"/>
              <w:rPr>
                <w:rFonts w:ascii="Times New Roman" w:hAnsi="Times New Roman" w:cs="Times New Roman"/>
              </w:rPr>
            </w:pPr>
          </w:p>
          <w:p w:rsidR="00A260F1" w:rsidRPr="00EE776B" w:rsidRDefault="00A260F1" w:rsidP="00B411EF">
            <w:pPr>
              <w:shd w:val="clear" w:color="auto" w:fill="FFFFFF"/>
              <w:tabs>
                <w:tab w:val="left" w:pos="129"/>
              </w:tabs>
              <w:spacing w:after="0" w:line="240" w:lineRule="auto"/>
              <w:jc w:val="right"/>
              <w:rPr>
                <w:rFonts w:ascii="Times New Roman" w:hAnsi="Times New Roman" w:cs="Times New Roman"/>
              </w:rPr>
            </w:pPr>
            <w:r w:rsidRPr="00EE776B">
              <w:rPr>
                <w:rFonts w:ascii="Times New Roman" w:hAnsi="Times New Roman" w:cs="Times New Roman"/>
              </w:rPr>
              <w:t>TOTAL GENERAL</w:t>
            </w:r>
          </w:p>
        </w:tc>
        <w:tc>
          <w:tcPr>
            <w:tcW w:w="1016" w:type="dxa"/>
            <w:tcBorders>
              <w:top w:val="single" w:sz="4" w:space="0" w:color="auto"/>
              <w:left w:val="nil"/>
              <w:bottom w:val="single" w:sz="4" w:space="0" w:color="auto"/>
              <w:right w:val="single" w:sz="4" w:space="0" w:color="auto"/>
            </w:tcBorders>
            <w:shd w:val="clear" w:color="auto" w:fill="FFFFFF"/>
            <w:vAlign w:val="bottom"/>
          </w:tcPr>
          <w:p w:rsidR="00A260F1" w:rsidRPr="0020527B" w:rsidRDefault="00A260F1" w:rsidP="00B411EF">
            <w:pPr>
              <w:jc w:val="center"/>
              <w:rPr>
                <w:rFonts w:ascii="Times New Roman" w:hAnsi="Times New Roman"/>
                <w:b/>
                <w:bCs/>
                <w:color w:val="000000"/>
                <w:sz w:val="20"/>
                <w:szCs w:val="20"/>
              </w:rPr>
            </w:pPr>
            <w:r w:rsidRPr="00C65429">
              <w:rPr>
                <w:rFonts w:ascii="Times New Roman" w:hAnsi="Times New Roman"/>
                <w:b/>
                <w:bCs/>
                <w:color w:val="000000"/>
                <w:sz w:val="20"/>
                <w:szCs w:val="20"/>
              </w:rPr>
              <w:t>53.762,18</w:t>
            </w:r>
            <w:r>
              <w:rPr>
                <w:rFonts w:ascii="Times New Roman" w:hAnsi="Times New Roman"/>
                <w:b/>
                <w:bCs/>
                <w:color w:val="000000"/>
                <w:sz w:val="20"/>
                <w:szCs w:val="20"/>
              </w:rPr>
              <w:t xml:space="preserve"> RON</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bottom"/>
          </w:tcPr>
          <w:p w:rsidR="00A260F1" w:rsidRPr="00EE776B" w:rsidRDefault="00A260F1" w:rsidP="00B411EF">
            <w:pPr>
              <w:shd w:val="clear" w:color="auto" w:fill="FFFFFF"/>
              <w:rPr>
                <w:rFonts w:ascii="Times New Roman" w:hAnsi="Times New Roman" w:cs="Times New Roman"/>
              </w:rPr>
            </w:pPr>
            <w:r w:rsidRPr="00C65429">
              <w:rPr>
                <w:rFonts w:ascii="Times New Roman" w:hAnsi="Times New Roman"/>
                <w:b/>
                <w:bCs/>
                <w:color w:val="000000"/>
                <w:sz w:val="20"/>
                <w:szCs w:val="20"/>
              </w:rPr>
              <w:t>63.977,00 RON</w:t>
            </w:r>
          </w:p>
        </w:tc>
      </w:tr>
    </w:tbl>
    <w:p w:rsidR="00A260F1" w:rsidRPr="001C0823" w:rsidRDefault="00A260F1" w:rsidP="00A260F1">
      <w:pPr>
        <w:pStyle w:val="Bodytext20"/>
        <w:tabs>
          <w:tab w:val="left" w:pos="756"/>
        </w:tabs>
        <w:spacing w:line="288" w:lineRule="exact"/>
        <w:ind w:firstLine="709"/>
        <w:rPr>
          <w:rFonts w:eastAsia="Droid Sans Fallback"/>
          <w:bCs/>
          <w:sz w:val="24"/>
          <w:szCs w:val="24"/>
          <w:lang w:val="en-US" w:bidi="my-MM"/>
        </w:rPr>
      </w:pPr>
    </w:p>
    <w:p w:rsidR="00A260F1" w:rsidRPr="00EE776B" w:rsidRDefault="00A260F1" w:rsidP="00A260F1">
      <w:pPr>
        <w:shd w:val="clear" w:color="auto" w:fill="FFFFFF"/>
        <w:spacing w:after="120" w:line="240" w:lineRule="auto"/>
        <w:jc w:val="both"/>
        <w:rPr>
          <w:rFonts w:ascii="Times New Roman" w:hAnsi="Times New Roman" w:cs="Times New Roman"/>
          <w:bCs/>
          <w:lang w:bidi="my-MM"/>
        </w:rPr>
      </w:pPr>
      <w:r w:rsidRPr="00EE776B">
        <w:rPr>
          <w:rFonts w:ascii="Times New Roman" w:hAnsi="Times New Roman" w:cs="Times New Roman"/>
          <w:b/>
          <w:bCs/>
          <w:lang w:bidi="my-MM"/>
        </w:rPr>
        <w:t>Propunerile Tehnice</w:t>
      </w:r>
      <w:r w:rsidRPr="00EE776B">
        <w:rPr>
          <w:rFonts w:ascii="Times New Roman" w:hAnsi="Times New Roman" w:cs="Times New Roman"/>
          <w:bCs/>
          <w:lang w:bidi="my-MM"/>
        </w:rPr>
        <w:t xml:space="preserve"> - vor fi redactate în limba română şi vor indica pagina din oferta tehnică la care se regăseşte cerinţa tehnica solicitată de către autoritatea contractantă.</w:t>
      </w:r>
    </w:p>
    <w:p w:rsidR="00A260F1" w:rsidRPr="00EE776B" w:rsidRDefault="00A260F1" w:rsidP="00A260F1">
      <w:pPr>
        <w:shd w:val="clear" w:color="auto" w:fill="FFFFFF"/>
        <w:spacing w:after="120"/>
        <w:jc w:val="both"/>
        <w:rPr>
          <w:rFonts w:ascii="Times New Roman" w:hAnsi="Times New Roman" w:cs="Times New Roman"/>
          <w:b/>
          <w:bCs/>
          <w:lang w:bidi="my-MM"/>
        </w:rPr>
      </w:pPr>
      <w:r w:rsidRPr="00EE776B">
        <w:rPr>
          <w:rFonts w:ascii="Times New Roman" w:hAnsi="Times New Roman" w:cs="Times New Roman"/>
          <w:b/>
          <w:bCs/>
          <w:lang w:bidi="my-MM"/>
        </w:rPr>
        <w:t>Caracteristicile cerute prin prezentul caiet de sarcini sunt minimale.</w:t>
      </w:r>
    </w:p>
    <w:p w:rsidR="00A260F1" w:rsidRPr="00EE776B" w:rsidRDefault="00A260F1" w:rsidP="00A260F1">
      <w:pPr>
        <w:shd w:val="clear" w:color="auto" w:fill="FFFFFF"/>
        <w:spacing w:after="120"/>
        <w:jc w:val="both"/>
        <w:rPr>
          <w:rFonts w:ascii="Times New Roman" w:hAnsi="Times New Roman" w:cs="Times New Roman"/>
          <w:b/>
          <w:bCs/>
          <w:lang w:bidi="my-MM"/>
        </w:rPr>
      </w:pPr>
      <w:r w:rsidRPr="00EE776B">
        <w:rPr>
          <w:rFonts w:ascii="Times New Roman" w:hAnsi="Times New Roman" w:cs="Times New Roman"/>
          <w:b/>
          <w:bCs/>
          <w:lang w:bidi="my-MM"/>
        </w:rPr>
        <w:lastRenderedPageBreak/>
        <w:t>Lipsa sau prezentarea de către ofertant (ofertanţi) a oricărei caracteristici la un nivel inferior cerinţelor solicitate prin prezentul caiet de sarcini, duce la descalificarea ofertantului (ofertanţilor) respectiv.</w:t>
      </w:r>
    </w:p>
    <w:p w:rsidR="00A260F1" w:rsidRPr="00EE776B" w:rsidRDefault="00A260F1" w:rsidP="00A260F1">
      <w:pPr>
        <w:shd w:val="clear" w:color="auto" w:fill="FFFFFF"/>
        <w:spacing w:after="120"/>
        <w:jc w:val="both"/>
        <w:rPr>
          <w:rFonts w:ascii="Times New Roman" w:hAnsi="Times New Roman" w:cs="Times New Roman"/>
          <w:b/>
          <w:bCs/>
          <w:lang w:bidi="my-MM"/>
        </w:rPr>
      </w:pPr>
      <w:r w:rsidRPr="00EE776B">
        <w:rPr>
          <w:rFonts w:ascii="Times New Roman" w:hAnsi="Times New Roman" w:cs="Times New Roman"/>
          <w:b/>
          <w:bCs/>
          <w:lang w:bidi="my-MM"/>
        </w:rPr>
        <w:t>Indeplinirea tururor cerinţelor tehnice este obligatorie pentru ofertanţi.</w:t>
      </w:r>
    </w:p>
    <w:p w:rsidR="00A260F1" w:rsidRPr="0062541E" w:rsidRDefault="00A260F1" w:rsidP="00A260F1">
      <w:pPr>
        <w:shd w:val="clear" w:color="auto" w:fill="FFFFFF"/>
        <w:jc w:val="both"/>
        <w:rPr>
          <w:rFonts w:ascii="Times New Roman" w:hAnsi="Times New Roman" w:cs="Times New Roman"/>
          <w:i/>
          <w:iCs/>
          <w:lang w:eastAsia="ro-RO"/>
        </w:rPr>
      </w:pPr>
      <w:r w:rsidRPr="0062541E">
        <w:rPr>
          <w:rFonts w:ascii="Times New Roman" w:hAnsi="Times New Roman" w:cs="Times New Roman"/>
          <w:b/>
          <w:bCs/>
          <w:i/>
          <w:u w:val="single"/>
          <w:lang w:eastAsia="ro-RO"/>
        </w:rPr>
        <w:t>N</w:t>
      </w:r>
      <w:r w:rsidRPr="0062541E">
        <w:rPr>
          <w:rFonts w:ascii="Times New Roman" w:hAnsi="Times New Roman" w:cs="Times New Roman"/>
          <w:b/>
          <w:bCs/>
          <w:i/>
          <w:iCs/>
          <w:u w:val="single"/>
          <w:lang w:eastAsia="ro-RO"/>
        </w:rPr>
        <w:t>OTA:</w:t>
      </w:r>
      <w:r w:rsidRPr="0062541E">
        <w:rPr>
          <w:rFonts w:ascii="Times New Roman" w:hAnsi="Times New Roman" w:cs="Times New Roman"/>
          <w:b/>
          <w:bCs/>
          <w:i/>
          <w:iCs/>
          <w:lang w:eastAsia="ro-RO"/>
        </w:rPr>
        <w:t xml:space="preserve"> </w:t>
      </w:r>
      <w:r w:rsidRPr="0062541E">
        <w:rPr>
          <w:rFonts w:ascii="Times New Roman" w:hAnsi="Times New Roman" w:cs="Times New Roman"/>
          <w:i/>
          <w:iCs/>
          <w:lang w:eastAsia="ro-RO"/>
        </w:rPr>
        <w:t xml:space="preserve">specificatiile tehnice din caietul de sarcini/fisele tehnice care indica o anumita origine, sursa, productie, un procedeu special, o marca de fabricatie sau de comert, un brevet de inventie, o licenta de fabricatie, un standard international tehnic sau de calitate, o omologare tehnica, sau alte referinte de natura tehnica elaborate de organisme de standardizare europene, sunt mentionate doar pentru identificarea cu usurinta a tipului de produs si NU au ca efect favorizarea sau eliminarea anumitor operatori economici sau a anumitor produse. Aceste specificatii vor fi considerate ca avand mentiunea de </w:t>
      </w:r>
      <w:r w:rsidRPr="0062541E">
        <w:rPr>
          <w:rFonts w:ascii="Times New Roman" w:hAnsi="Times New Roman" w:cs="Times New Roman"/>
          <w:b/>
          <w:i/>
          <w:iCs/>
          <w:lang w:eastAsia="ro-RO"/>
        </w:rPr>
        <w:t>,,sau echivalent”</w:t>
      </w:r>
      <w:r w:rsidRPr="0062541E">
        <w:rPr>
          <w:rFonts w:ascii="Times New Roman" w:hAnsi="Times New Roman" w:cs="Times New Roman"/>
          <w:i/>
          <w:iCs/>
          <w:lang w:eastAsia="ro-RO"/>
        </w:rPr>
        <w:t>. Precizarea modului de ambalare referitoare la un anumit numar de buc./ambalaj are ca efect doar identificarea cantitatilor minime/maxime .</w:t>
      </w:r>
    </w:p>
    <w:p w:rsidR="00A260F1" w:rsidRPr="00EE776B" w:rsidRDefault="00A260F1" w:rsidP="00A260F1">
      <w:pPr>
        <w:shd w:val="clear" w:color="auto" w:fill="FFFFFF"/>
        <w:spacing w:after="0" w:line="240" w:lineRule="auto"/>
        <w:jc w:val="both"/>
        <w:rPr>
          <w:rFonts w:ascii="Times New Roman" w:hAnsi="Times New Roman" w:cs="Times New Roman"/>
          <w:lang w:eastAsia="ro-RO" w:bidi="ro-RO"/>
        </w:rPr>
      </w:pPr>
      <w:bookmarkStart w:id="0" w:name="_Toc300652480"/>
      <w:bookmarkEnd w:id="0"/>
      <w:r w:rsidRPr="00EE776B">
        <w:rPr>
          <w:rFonts w:ascii="Times New Roman" w:hAnsi="Times New Roman" w:cs="Times New Roman"/>
          <w:noProof/>
        </w:rPr>
        <w:tab/>
        <w:t xml:space="preserve">                         </w:t>
      </w:r>
      <w:r w:rsidRPr="00EE776B">
        <w:rPr>
          <w:rFonts w:ascii="Times New Roman" w:hAnsi="Times New Roman" w:cs="Times New Roman"/>
          <w:lang w:eastAsia="ro-RO" w:bidi="ro-RO"/>
        </w:rPr>
        <w:tab/>
        <w:t xml:space="preserve">                                                        </w:t>
      </w:r>
      <w:r>
        <w:rPr>
          <w:rFonts w:ascii="Times New Roman" w:hAnsi="Times New Roman" w:cs="Times New Roman"/>
          <w:lang w:eastAsia="ro-RO" w:bidi="ro-RO"/>
        </w:rPr>
        <w:t xml:space="preserve"> </w:t>
      </w:r>
      <w:r w:rsidRPr="00EE776B">
        <w:rPr>
          <w:rFonts w:ascii="Times New Roman" w:hAnsi="Times New Roman" w:cs="Times New Roman"/>
          <w:lang w:eastAsia="ro-RO" w:bidi="ro-RO"/>
        </w:rPr>
        <w:t xml:space="preserve"> </w:t>
      </w:r>
    </w:p>
    <w:p w:rsidR="00A260F1" w:rsidRPr="00EE776B" w:rsidRDefault="00A260F1" w:rsidP="00A260F1">
      <w:pPr>
        <w:shd w:val="clear" w:color="auto" w:fill="FFFFFF"/>
        <w:spacing w:after="0"/>
        <w:jc w:val="both"/>
        <w:rPr>
          <w:rFonts w:ascii="Times New Roman" w:hAnsi="Times New Roman" w:cs="Times New Roman"/>
          <w:noProof/>
        </w:rPr>
      </w:pPr>
      <w:r w:rsidRPr="00EE776B">
        <w:rPr>
          <w:rFonts w:ascii="Times New Roman" w:hAnsi="Times New Roman" w:cs="Times New Roman"/>
          <w:noProof/>
        </w:rPr>
        <w:t>Întocmit,</w:t>
      </w:r>
    </w:p>
    <w:p w:rsidR="00A260F1" w:rsidRDefault="00A260F1" w:rsidP="00A260F1">
      <w:pPr>
        <w:shd w:val="clear" w:color="auto" w:fill="FFFFFF"/>
        <w:spacing w:after="0"/>
        <w:jc w:val="both"/>
        <w:rPr>
          <w:rFonts w:ascii="Times New Roman" w:hAnsi="Times New Roman" w:cs="Times New Roman"/>
          <w:lang w:eastAsia="ro-RO" w:bidi="ro-RO"/>
        </w:rPr>
      </w:pPr>
      <w:r>
        <w:rPr>
          <w:rFonts w:ascii="Times New Roman" w:hAnsi="Times New Roman" w:cs="Times New Roman"/>
          <w:lang w:eastAsia="ro-RO" w:bidi="ro-RO"/>
        </w:rPr>
        <w:t>Ing MIHAI FLORIN</w:t>
      </w:r>
      <w:r w:rsidRPr="00EE776B">
        <w:rPr>
          <w:rFonts w:ascii="Times New Roman" w:hAnsi="Times New Roman" w:cs="Times New Roman"/>
          <w:lang w:eastAsia="ro-RO" w:bidi="ro-RO"/>
        </w:rPr>
        <w:t xml:space="preserve">     </w:t>
      </w:r>
    </w:p>
    <w:p w:rsidR="00A260F1" w:rsidRDefault="00A260F1" w:rsidP="00A260F1">
      <w:pPr>
        <w:shd w:val="clear" w:color="auto" w:fill="FFFFFF"/>
        <w:spacing w:after="0"/>
        <w:jc w:val="both"/>
        <w:rPr>
          <w:rFonts w:ascii="Times New Roman" w:hAnsi="Times New Roman" w:cs="Times New Roman"/>
          <w:lang w:eastAsia="ro-RO" w:bidi="ro-RO"/>
        </w:rPr>
      </w:pPr>
    </w:p>
    <w:p w:rsidR="00A260F1" w:rsidRDefault="00A260F1" w:rsidP="00A260F1">
      <w:pPr>
        <w:shd w:val="clear" w:color="auto" w:fill="FFFFFF"/>
        <w:spacing w:after="0"/>
        <w:jc w:val="both"/>
        <w:rPr>
          <w:rFonts w:ascii="Times New Roman" w:hAnsi="Times New Roman" w:cs="Times New Roman"/>
          <w:lang w:eastAsia="ro-RO" w:bidi="ro-RO"/>
        </w:rPr>
      </w:pPr>
      <w:r>
        <w:rPr>
          <w:rFonts w:ascii="Times New Roman" w:hAnsi="Times New Roman" w:cs="Times New Roman"/>
          <w:lang w:eastAsia="ro-RO" w:bidi="ro-RO"/>
        </w:rPr>
        <w:t xml:space="preserve">                 Avizat</w:t>
      </w:r>
    </w:p>
    <w:p w:rsidR="00A260F1" w:rsidRDefault="00A260F1" w:rsidP="00A260F1">
      <w:pPr>
        <w:shd w:val="clear" w:color="auto" w:fill="FFFFFF"/>
        <w:spacing w:after="0"/>
        <w:jc w:val="both"/>
        <w:rPr>
          <w:rFonts w:ascii="Times New Roman" w:hAnsi="Times New Roman" w:cs="Times New Roman"/>
          <w:lang w:eastAsia="ro-RO" w:bidi="ro-RO"/>
        </w:rPr>
      </w:pPr>
      <w:r>
        <w:rPr>
          <w:rFonts w:ascii="Times New Roman" w:hAnsi="Times New Roman" w:cs="Times New Roman"/>
          <w:lang w:eastAsia="ro-RO" w:bidi="ro-RO"/>
        </w:rPr>
        <w:t xml:space="preserve">          Dr. Hirist Maria</w:t>
      </w:r>
    </w:p>
    <w:p w:rsidR="00A260F1" w:rsidRDefault="00A260F1" w:rsidP="00A260F1">
      <w:pPr>
        <w:shd w:val="clear" w:color="auto" w:fill="FFFFFF"/>
        <w:spacing w:after="0"/>
        <w:jc w:val="both"/>
        <w:rPr>
          <w:rFonts w:ascii="Times New Roman" w:hAnsi="Times New Roman" w:cs="Times New Roman"/>
          <w:lang w:eastAsia="ro-RO" w:bidi="ro-RO"/>
        </w:rPr>
      </w:pPr>
    </w:p>
    <w:p w:rsidR="00A260F1" w:rsidRDefault="00A260F1" w:rsidP="00A260F1">
      <w:pPr>
        <w:shd w:val="clear" w:color="auto" w:fill="FFFFFF"/>
        <w:spacing w:after="0"/>
        <w:jc w:val="both"/>
        <w:rPr>
          <w:rFonts w:ascii="Times New Roman" w:hAnsi="Times New Roman" w:cs="Times New Roman"/>
          <w:lang w:eastAsia="ro-RO" w:bidi="ro-RO"/>
        </w:rPr>
      </w:pPr>
      <w:r>
        <w:rPr>
          <w:rFonts w:ascii="Times New Roman" w:hAnsi="Times New Roman" w:cs="Times New Roman"/>
          <w:lang w:eastAsia="ro-RO" w:bidi="ro-RO"/>
        </w:rPr>
        <w:t>Șef Sericiu Managementul Calității</w:t>
      </w:r>
    </w:p>
    <w:p w:rsidR="00A260F1" w:rsidRDefault="00A260F1" w:rsidP="00A260F1">
      <w:pPr>
        <w:shd w:val="clear" w:color="auto" w:fill="FFFFFF"/>
        <w:spacing w:after="0"/>
        <w:jc w:val="both"/>
        <w:rPr>
          <w:rFonts w:ascii="Times New Roman" w:hAnsi="Times New Roman" w:cs="Times New Roman"/>
          <w:lang w:eastAsia="ro-RO" w:bidi="ro-RO"/>
        </w:rPr>
      </w:pPr>
      <w:r>
        <w:rPr>
          <w:rFonts w:ascii="Times New Roman" w:hAnsi="Times New Roman" w:cs="Times New Roman"/>
          <w:lang w:eastAsia="ro-RO" w:bidi="ro-RO"/>
        </w:rPr>
        <w:t xml:space="preserve">          VESTEMEAN Odeta</w:t>
      </w:r>
    </w:p>
    <w:p w:rsidR="00A260F1" w:rsidRDefault="00A260F1" w:rsidP="00A260F1">
      <w:pPr>
        <w:shd w:val="clear" w:color="auto" w:fill="FFFFFF"/>
        <w:spacing w:after="0"/>
        <w:jc w:val="both"/>
        <w:rPr>
          <w:rFonts w:ascii="Times New Roman" w:hAnsi="Times New Roman" w:cs="Times New Roman"/>
          <w:lang w:eastAsia="ro-RO" w:bidi="ro-RO"/>
        </w:rPr>
      </w:pPr>
    </w:p>
    <w:p w:rsidR="00A260F1" w:rsidRDefault="00A260F1" w:rsidP="00A260F1">
      <w:pPr>
        <w:shd w:val="clear" w:color="auto" w:fill="FFFFFF"/>
        <w:spacing w:after="0"/>
        <w:jc w:val="both"/>
        <w:rPr>
          <w:rFonts w:ascii="Times New Roman" w:hAnsi="Times New Roman" w:cs="Times New Roman"/>
          <w:lang w:eastAsia="ro-RO" w:bidi="ro-RO"/>
        </w:rPr>
      </w:pPr>
      <w:r>
        <w:rPr>
          <w:rFonts w:ascii="Times New Roman" w:hAnsi="Times New Roman" w:cs="Times New Roman"/>
          <w:lang w:eastAsia="ro-RO" w:bidi="ro-RO"/>
        </w:rPr>
        <w:t xml:space="preserve">                  Referent </w:t>
      </w:r>
    </w:p>
    <w:p w:rsidR="00A260F1" w:rsidRPr="00967B6F" w:rsidRDefault="00A260F1" w:rsidP="00A260F1">
      <w:pPr>
        <w:shd w:val="clear" w:color="auto" w:fill="FFFFFF"/>
        <w:spacing w:after="0"/>
        <w:jc w:val="both"/>
        <w:rPr>
          <w:rFonts w:ascii="Times New Roman" w:hAnsi="Times New Roman" w:cs="Times New Roman"/>
          <w:lang w:eastAsia="ro-RO" w:bidi="ro-RO"/>
        </w:rPr>
      </w:pPr>
      <w:r>
        <w:rPr>
          <w:rFonts w:ascii="Times New Roman" w:hAnsi="Times New Roman" w:cs="Times New Roman"/>
          <w:lang w:eastAsia="ro-RO" w:bidi="ro-RO"/>
        </w:rPr>
        <w:t xml:space="preserve">          CAZACU Raluca</w:t>
      </w:r>
      <w:r w:rsidRPr="00EE776B">
        <w:rPr>
          <w:rFonts w:ascii="Times New Roman" w:hAnsi="Times New Roman" w:cs="Times New Roman"/>
          <w:lang w:eastAsia="ro-RO" w:bidi="ro-RO"/>
        </w:rPr>
        <w:t xml:space="preserve">                           </w:t>
      </w:r>
      <w:r>
        <w:rPr>
          <w:rFonts w:ascii="Times New Roman" w:hAnsi="Times New Roman" w:cs="Times New Roman"/>
          <w:lang w:eastAsia="ro-RO" w:bidi="ro-RO"/>
        </w:rPr>
        <w:t xml:space="preserve">                  </w:t>
      </w:r>
    </w:p>
    <w:p w:rsidR="00092E21" w:rsidRDefault="00092E21" w:rsidP="00A260F1"/>
    <w:p w:rsidR="00A260F1" w:rsidRDefault="00A260F1" w:rsidP="00A260F1"/>
    <w:p w:rsidR="00A260F1" w:rsidRDefault="00A260F1" w:rsidP="00A260F1"/>
    <w:p w:rsidR="00A260F1" w:rsidRDefault="00A260F1" w:rsidP="00A260F1"/>
    <w:p w:rsidR="00A260F1" w:rsidRDefault="00A260F1" w:rsidP="00A260F1"/>
    <w:p w:rsidR="00A260F1" w:rsidRDefault="00A260F1" w:rsidP="00A260F1"/>
    <w:p w:rsidR="00A260F1" w:rsidRDefault="00A260F1" w:rsidP="00A260F1"/>
    <w:p w:rsidR="00A260F1" w:rsidRDefault="00A260F1" w:rsidP="00A260F1"/>
    <w:p w:rsidR="00A260F1" w:rsidRDefault="00A260F1" w:rsidP="00A260F1"/>
    <w:p w:rsidR="00A260F1" w:rsidRDefault="00A260F1" w:rsidP="00A260F1"/>
    <w:p w:rsidR="00A260F1" w:rsidRDefault="00A260F1" w:rsidP="00A260F1"/>
    <w:p w:rsidR="00A260F1" w:rsidRDefault="00A260F1" w:rsidP="00A260F1"/>
    <w:p w:rsidR="00A260F1" w:rsidRDefault="00A260F1" w:rsidP="00A260F1"/>
    <w:p w:rsidR="00A260F1" w:rsidRDefault="00A260F1" w:rsidP="00A260F1"/>
    <w:p w:rsidR="00A260F1" w:rsidRDefault="00A260F1" w:rsidP="00A260F1"/>
    <w:p w:rsidR="00A260F1" w:rsidRPr="0045445F" w:rsidRDefault="00A260F1" w:rsidP="00A260F1">
      <w:pPr>
        <w:jc w:val="center"/>
        <w:rPr>
          <w:rFonts w:ascii="Times New Roman" w:hAnsi="Times New Roman"/>
          <w:b/>
          <w:bCs/>
          <w:sz w:val="24"/>
          <w:szCs w:val="24"/>
        </w:rPr>
      </w:pPr>
      <w:r w:rsidRPr="0045445F">
        <w:rPr>
          <w:rFonts w:ascii="Times New Roman" w:hAnsi="Times New Roman"/>
          <w:b/>
          <w:bCs/>
          <w:sz w:val="24"/>
          <w:szCs w:val="24"/>
        </w:rPr>
        <w:lastRenderedPageBreak/>
        <w:t>SECŢIUNEA FORMULARE</w:t>
      </w:r>
      <w:r>
        <w:rPr>
          <w:rFonts w:ascii="Times New Roman" w:hAnsi="Times New Roman"/>
          <w:b/>
          <w:bCs/>
          <w:sz w:val="24"/>
          <w:szCs w:val="24"/>
        </w:rPr>
        <w:t xml:space="preserve"> (OPIS)</w:t>
      </w:r>
    </w:p>
    <w:p w:rsidR="00A260F1" w:rsidRPr="0045445F" w:rsidRDefault="00A260F1" w:rsidP="00A260F1">
      <w:pPr>
        <w:rPr>
          <w:rFonts w:ascii="Times New Roman" w:hAnsi="Times New Roman"/>
          <w:sz w:val="24"/>
          <w:szCs w:val="24"/>
        </w:rPr>
      </w:pPr>
    </w:p>
    <w:p w:rsidR="00A260F1" w:rsidRPr="0045445F" w:rsidRDefault="00A260F1" w:rsidP="00A260F1">
      <w:pPr>
        <w:ind w:firstLine="1134"/>
        <w:jc w:val="both"/>
        <w:rPr>
          <w:rFonts w:ascii="Times New Roman" w:hAnsi="Times New Roman"/>
          <w:sz w:val="24"/>
          <w:szCs w:val="24"/>
        </w:rPr>
      </w:pPr>
      <w:r w:rsidRPr="0045445F">
        <w:rPr>
          <w:rFonts w:ascii="Times New Roman" w:hAnsi="Times New Roman"/>
          <w:sz w:val="24"/>
          <w:szCs w:val="24"/>
        </w:rPr>
        <w:t>Aceste formulare şi modele sunt destinate, pe de o parte, să faciliteze elaborarea şi prezentarea ofertei şi a documentelor care o însoţesc şi, pe de altă parte, să permită comisiei de evaluare examinarea şi evaluarea rapidă şi corectă a tuturor ofertelor depuse.</w:t>
      </w:r>
    </w:p>
    <w:p w:rsidR="00A260F1" w:rsidRPr="0045445F" w:rsidRDefault="00A260F1" w:rsidP="00A260F1">
      <w:pPr>
        <w:ind w:firstLine="1134"/>
        <w:jc w:val="both"/>
        <w:rPr>
          <w:rFonts w:ascii="Times New Roman" w:hAnsi="Times New Roman"/>
          <w:sz w:val="24"/>
          <w:szCs w:val="24"/>
        </w:rPr>
      </w:pPr>
      <w:r w:rsidRPr="0045445F">
        <w:rPr>
          <w:rFonts w:ascii="Times New Roman" w:hAnsi="Times New Roman"/>
          <w:sz w:val="24"/>
          <w:szCs w:val="24"/>
        </w:rPr>
        <w:t>Fiecare ofertant care participă la procedura pentru atribuirea acordului-cadru de achiziţie publică are obligaţia de a prezenta formularele şi modelele completate în mod corespunzător şi semnate de persoane autorizate.</w:t>
      </w:r>
    </w:p>
    <w:p w:rsidR="00A260F1" w:rsidRPr="0045445F" w:rsidRDefault="00A260F1" w:rsidP="00A260F1">
      <w:pPr>
        <w:rPr>
          <w:rFonts w:ascii="Times New Roman" w:hAnsi="Times New Roman"/>
          <w:sz w:val="24"/>
          <w:szCs w:val="24"/>
        </w:rPr>
      </w:pPr>
    </w:p>
    <w:p w:rsidR="00A260F1" w:rsidRDefault="00A260F1" w:rsidP="00A260F1">
      <w:pPr>
        <w:jc w:val="both"/>
        <w:rPr>
          <w:rFonts w:ascii="Times New Roman" w:hAnsi="Times New Roman"/>
          <w:sz w:val="24"/>
          <w:szCs w:val="24"/>
          <w:lang w:val="pl-PL"/>
        </w:rPr>
      </w:pPr>
      <w:r w:rsidRPr="0045445F">
        <w:rPr>
          <w:rFonts w:ascii="Times New Roman" w:hAnsi="Times New Roman"/>
          <w:sz w:val="24"/>
          <w:szCs w:val="24"/>
          <w:lang w:val="pl-PL"/>
        </w:rPr>
        <w:t>Formular nr. 1 - Model Scrisoare de înaintare</w:t>
      </w:r>
      <w:bookmarkStart w:id="1" w:name="_Hlk118721451"/>
      <w:r>
        <w:rPr>
          <w:rFonts w:ascii="Times New Roman" w:hAnsi="Times New Roman"/>
          <w:sz w:val="24"/>
          <w:szCs w:val="24"/>
          <w:lang w:val="pl-PL"/>
        </w:rPr>
        <w:t>;</w:t>
      </w:r>
      <w:bookmarkEnd w:id="1"/>
    </w:p>
    <w:p w:rsidR="00A260F1" w:rsidRDefault="00A260F1" w:rsidP="00A260F1">
      <w:pPr>
        <w:jc w:val="both"/>
        <w:rPr>
          <w:rFonts w:ascii="Times New Roman" w:hAnsi="Times New Roman"/>
          <w:sz w:val="24"/>
          <w:szCs w:val="24"/>
          <w:lang w:val="pl-PL"/>
        </w:rPr>
      </w:pPr>
      <w:r>
        <w:rPr>
          <w:rFonts w:ascii="Times New Roman" w:hAnsi="Times New Roman"/>
          <w:sz w:val="24"/>
          <w:szCs w:val="24"/>
          <w:lang w:val="pl-PL"/>
        </w:rPr>
        <w:t>Formular nr. 2 – Model formular de oferta;</w:t>
      </w:r>
    </w:p>
    <w:p w:rsidR="00A260F1" w:rsidRDefault="00A260F1" w:rsidP="00A260F1">
      <w:pPr>
        <w:jc w:val="both"/>
        <w:rPr>
          <w:rFonts w:ascii="Times New Roman" w:hAnsi="Times New Roman"/>
          <w:sz w:val="24"/>
          <w:szCs w:val="24"/>
          <w:lang w:val="pl-PL"/>
        </w:rPr>
      </w:pPr>
      <w:r>
        <w:rPr>
          <w:rFonts w:ascii="Times New Roman" w:hAnsi="Times New Roman"/>
          <w:sz w:val="24"/>
          <w:szCs w:val="24"/>
          <w:lang w:val="pl-PL"/>
        </w:rPr>
        <w:t>Formular nr. 3 – Model Centralizator de preturi (la cantitate maxima);</w:t>
      </w:r>
    </w:p>
    <w:p w:rsidR="00A260F1" w:rsidRDefault="00A260F1" w:rsidP="00A260F1">
      <w:pPr>
        <w:jc w:val="both"/>
        <w:rPr>
          <w:rFonts w:ascii="Times New Roman" w:hAnsi="Times New Roman"/>
          <w:sz w:val="24"/>
          <w:szCs w:val="24"/>
          <w:lang w:val="pl-PL"/>
        </w:rPr>
      </w:pPr>
      <w:r w:rsidRPr="0045445F">
        <w:rPr>
          <w:rFonts w:ascii="Times New Roman" w:hAnsi="Times New Roman"/>
          <w:sz w:val="24"/>
          <w:szCs w:val="24"/>
          <w:lang w:val="pl-PL"/>
        </w:rPr>
        <w:t xml:space="preserve">Formular nr. </w:t>
      </w:r>
      <w:r>
        <w:rPr>
          <w:rFonts w:ascii="Times New Roman" w:hAnsi="Times New Roman"/>
          <w:sz w:val="24"/>
          <w:szCs w:val="24"/>
          <w:lang w:val="pl-PL"/>
        </w:rPr>
        <w:t>4 – Informatii generale societate ofertanta;</w:t>
      </w:r>
    </w:p>
    <w:p w:rsidR="00A260F1" w:rsidRPr="0045445F" w:rsidRDefault="00A260F1" w:rsidP="00A260F1">
      <w:pPr>
        <w:jc w:val="both"/>
        <w:rPr>
          <w:rFonts w:ascii="Times New Roman" w:hAnsi="Times New Roman"/>
          <w:sz w:val="24"/>
          <w:szCs w:val="24"/>
          <w:lang w:val="pl-PL"/>
        </w:rPr>
      </w:pPr>
      <w:r>
        <w:rPr>
          <w:rFonts w:ascii="Times New Roman" w:hAnsi="Times New Roman"/>
          <w:sz w:val="24"/>
          <w:szCs w:val="24"/>
          <w:lang w:val="pl-PL"/>
        </w:rPr>
        <w:t>Formular nr. 5</w:t>
      </w:r>
      <w:r w:rsidRPr="0045445F">
        <w:rPr>
          <w:rFonts w:ascii="Times New Roman" w:hAnsi="Times New Roman"/>
          <w:sz w:val="24"/>
          <w:szCs w:val="24"/>
          <w:lang w:val="pl-PL"/>
        </w:rPr>
        <w:t xml:space="preserve"> – Declaraţie privind neîncadrarea în prevederile art. 164 din Legea nr. 98/2016</w:t>
      </w:r>
      <w:r>
        <w:rPr>
          <w:rFonts w:ascii="Times New Roman" w:hAnsi="Times New Roman"/>
          <w:sz w:val="24"/>
          <w:szCs w:val="24"/>
          <w:lang w:val="pl-PL"/>
        </w:rPr>
        <w:t>;</w:t>
      </w:r>
    </w:p>
    <w:p w:rsidR="00A260F1" w:rsidRPr="0045445F" w:rsidRDefault="00A260F1" w:rsidP="00A260F1">
      <w:pPr>
        <w:jc w:val="both"/>
        <w:rPr>
          <w:rFonts w:ascii="Times New Roman" w:hAnsi="Times New Roman"/>
          <w:sz w:val="24"/>
          <w:szCs w:val="24"/>
          <w:lang w:val="pl-PL"/>
        </w:rPr>
      </w:pPr>
      <w:r>
        <w:rPr>
          <w:rFonts w:ascii="Times New Roman" w:hAnsi="Times New Roman"/>
          <w:sz w:val="24"/>
          <w:szCs w:val="24"/>
          <w:lang w:val="pl-PL"/>
        </w:rPr>
        <w:t>Formular nr. 6</w:t>
      </w:r>
      <w:r w:rsidRPr="0045445F">
        <w:rPr>
          <w:rFonts w:ascii="Times New Roman" w:hAnsi="Times New Roman"/>
          <w:sz w:val="24"/>
          <w:szCs w:val="24"/>
          <w:lang w:val="pl-PL"/>
        </w:rPr>
        <w:t xml:space="preserve"> –  Declaraţie privind neîncadrarea în</w:t>
      </w:r>
      <w:r>
        <w:rPr>
          <w:rFonts w:ascii="Times New Roman" w:hAnsi="Times New Roman"/>
          <w:sz w:val="24"/>
          <w:szCs w:val="24"/>
          <w:lang w:val="pl-PL"/>
        </w:rPr>
        <w:t xml:space="preserve"> situaţiile prevăzute la 165, 167, </w:t>
      </w:r>
      <w:r w:rsidRPr="0045445F">
        <w:rPr>
          <w:rFonts w:ascii="Times New Roman" w:hAnsi="Times New Roman"/>
          <w:sz w:val="24"/>
          <w:szCs w:val="24"/>
          <w:lang w:val="pl-PL"/>
        </w:rPr>
        <w:t>Legea 98/2016</w:t>
      </w:r>
      <w:r>
        <w:rPr>
          <w:rFonts w:ascii="Times New Roman" w:hAnsi="Times New Roman"/>
          <w:sz w:val="24"/>
          <w:szCs w:val="24"/>
          <w:lang w:val="pl-PL"/>
        </w:rPr>
        <w:t>;</w:t>
      </w:r>
    </w:p>
    <w:p w:rsidR="00A260F1" w:rsidRDefault="00A260F1" w:rsidP="00A260F1">
      <w:pPr>
        <w:jc w:val="both"/>
        <w:rPr>
          <w:rFonts w:ascii="Times New Roman" w:hAnsi="Times New Roman"/>
          <w:sz w:val="24"/>
          <w:szCs w:val="24"/>
          <w:lang w:val="pl-PL"/>
        </w:rPr>
      </w:pPr>
      <w:r>
        <w:rPr>
          <w:rFonts w:ascii="Times New Roman" w:hAnsi="Times New Roman"/>
          <w:sz w:val="24"/>
          <w:szCs w:val="24"/>
          <w:lang w:val="pl-PL"/>
        </w:rPr>
        <w:t>Formular nr. 7</w:t>
      </w:r>
      <w:r w:rsidRPr="0045445F">
        <w:rPr>
          <w:rFonts w:ascii="Times New Roman" w:hAnsi="Times New Roman"/>
          <w:sz w:val="24"/>
          <w:szCs w:val="24"/>
          <w:lang w:val="pl-PL"/>
        </w:rPr>
        <w:t xml:space="preserve"> - Model Declaraţie privind evitarea conflictului de interese în prevederile art. 59 şi 60 din Legea nr. 98/2016</w:t>
      </w:r>
      <w:r>
        <w:rPr>
          <w:rFonts w:ascii="Times New Roman" w:hAnsi="Times New Roman"/>
          <w:sz w:val="24"/>
          <w:szCs w:val="24"/>
          <w:lang w:val="pl-PL"/>
        </w:rPr>
        <w:t>;</w:t>
      </w:r>
    </w:p>
    <w:p w:rsidR="00A260F1" w:rsidRDefault="00A260F1" w:rsidP="00A260F1">
      <w:pPr>
        <w:pStyle w:val="Title"/>
        <w:spacing w:before="45"/>
        <w:ind w:left="0"/>
        <w:jc w:val="both"/>
        <w:rPr>
          <w:rFonts w:ascii="Times New Roman" w:hAnsi="Times New Roman"/>
          <w:b w:val="0"/>
          <w:bCs w:val="0"/>
          <w:sz w:val="24"/>
          <w:szCs w:val="24"/>
          <w:lang w:val="pl-PL"/>
        </w:rPr>
      </w:pPr>
      <w:r>
        <w:rPr>
          <w:rFonts w:ascii="Times New Roman" w:hAnsi="Times New Roman"/>
          <w:b w:val="0"/>
          <w:bCs w:val="0"/>
          <w:sz w:val="24"/>
          <w:szCs w:val="24"/>
          <w:lang w:val="pl-PL"/>
        </w:rPr>
        <w:t xml:space="preserve">Formular 8 </w:t>
      </w:r>
      <w:r w:rsidRPr="00E206DD">
        <w:rPr>
          <w:rFonts w:ascii="Times New Roman" w:hAnsi="Times New Roman"/>
          <w:b w:val="0"/>
          <w:bCs w:val="0"/>
          <w:sz w:val="24"/>
          <w:szCs w:val="24"/>
          <w:lang w:val="pl-PL"/>
        </w:rPr>
        <w:t>- Declaraţie de consimţământ privind acordul pentru prelucrarea datelor cu</w:t>
      </w:r>
      <w:r>
        <w:rPr>
          <w:rFonts w:ascii="Times New Roman" w:hAnsi="Times New Roman"/>
          <w:b w:val="0"/>
          <w:bCs w:val="0"/>
          <w:sz w:val="24"/>
          <w:szCs w:val="24"/>
          <w:lang w:val="pl-PL"/>
        </w:rPr>
        <w:t xml:space="preserve"> </w:t>
      </w:r>
      <w:r w:rsidRPr="00E206DD">
        <w:rPr>
          <w:rFonts w:ascii="Times New Roman" w:hAnsi="Times New Roman"/>
          <w:b w:val="0"/>
          <w:bCs w:val="0"/>
          <w:sz w:val="24"/>
          <w:szCs w:val="24"/>
          <w:lang w:val="pl-PL"/>
        </w:rPr>
        <w:t>caracter personal</w:t>
      </w:r>
      <w:r>
        <w:rPr>
          <w:rFonts w:ascii="Times New Roman" w:hAnsi="Times New Roman"/>
          <w:b w:val="0"/>
          <w:bCs w:val="0"/>
          <w:sz w:val="24"/>
          <w:szCs w:val="24"/>
          <w:lang w:val="pl-PL"/>
        </w:rPr>
        <w:t>;</w:t>
      </w:r>
    </w:p>
    <w:p w:rsidR="00A260F1" w:rsidRPr="00E206DD" w:rsidRDefault="00A260F1" w:rsidP="00A260F1">
      <w:pPr>
        <w:pStyle w:val="Title"/>
        <w:spacing w:before="45"/>
        <w:ind w:left="0"/>
        <w:jc w:val="both"/>
        <w:rPr>
          <w:rFonts w:ascii="Times New Roman" w:hAnsi="Times New Roman"/>
          <w:b w:val="0"/>
          <w:bCs w:val="0"/>
          <w:sz w:val="24"/>
          <w:szCs w:val="24"/>
          <w:lang w:val="pl-PL"/>
        </w:rPr>
      </w:pPr>
      <w:r>
        <w:rPr>
          <w:rFonts w:ascii="Times New Roman" w:hAnsi="Times New Roman"/>
          <w:b w:val="0"/>
          <w:bCs w:val="0"/>
          <w:sz w:val="24"/>
          <w:szCs w:val="24"/>
          <w:lang w:val="pl-PL"/>
        </w:rPr>
        <w:t>Formular 9 – Draft Contract.</w:t>
      </w:r>
    </w:p>
    <w:p w:rsidR="00A260F1" w:rsidRPr="0045445F" w:rsidRDefault="00A260F1" w:rsidP="00A260F1">
      <w:pPr>
        <w:rPr>
          <w:rFonts w:ascii="Times New Roman" w:hAnsi="Times New Roman"/>
          <w:sz w:val="24"/>
          <w:szCs w:val="24"/>
        </w:rPr>
      </w:pPr>
    </w:p>
    <w:p w:rsidR="00A260F1" w:rsidRPr="0045445F" w:rsidRDefault="00A260F1" w:rsidP="00A260F1">
      <w:pPr>
        <w:rPr>
          <w:rFonts w:ascii="Times New Roman" w:hAnsi="Times New Roman"/>
          <w:sz w:val="24"/>
          <w:szCs w:val="24"/>
        </w:rPr>
      </w:pPr>
    </w:p>
    <w:p w:rsidR="00A260F1" w:rsidRPr="0045445F" w:rsidRDefault="00A260F1" w:rsidP="00A260F1">
      <w:pPr>
        <w:rPr>
          <w:rFonts w:ascii="Times New Roman" w:hAnsi="Times New Roman"/>
          <w:sz w:val="24"/>
          <w:szCs w:val="24"/>
        </w:rPr>
      </w:pPr>
    </w:p>
    <w:p w:rsidR="00A260F1" w:rsidRDefault="00A260F1" w:rsidP="00A260F1">
      <w:pPr>
        <w:rPr>
          <w:rFonts w:ascii="Times New Roman" w:hAnsi="Times New Roman"/>
          <w:sz w:val="24"/>
          <w:szCs w:val="24"/>
        </w:rPr>
      </w:pPr>
    </w:p>
    <w:p w:rsidR="00A260F1" w:rsidRPr="0045445F" w:rsidRDefault="00A260F1" w:rsidP="00A260F1">
      <w:pPr>
        <w:rPr>
          <w:rFonts w:ascii="Times New Roman" w:hAnsi="Times New Roman"/>
          <w:sz w:val="24"/>
          <w:szCs w:val="24"/>
        </w:rPr>
      </w:pPr>
    </w:p>
    <w:p w:rsidR="00A260F1" w:rsidRPr="0045445F" w:rsidRDefault="00A260F1" w:rsidP="00A260F1">
      <w:pPr>
        <w:rPr>
          <w:rFonts w:ascii="Times New Roman" w:hAnsi="Times New Roman"/>
          <w:sz w:val="24"/>
          <w:szCs w:val="24"/>
        </w:rPr>
      </w:pPr>
    </w:p>
    <w:p w:rsidR="00A260F1" w:rsidRDefault="00A260F1" w:rsidP="00A260F1">
      <w:pPr>
        <w:rPr>
          <w:rFonts w:ascii="Times New Roman" w:hAnsi="Times New Roman"/>
          <w:sz w:val="24"/>
          <w:szCs w:val="24"/>
        </w:rPr>
      </w:pPr>
    </w:p>
    <w:p w:rsidR="00A260F1" w:rsidRPr="0045445F" w:rsidRDefault="00A260F1" w:rsidP="00A260F1">
      <w:pPr>
        <w:rPr>
          <w:rFonts w:ascii="Times New Roman" w:hAnsi="Times New Roman"/>
          <w:sz w:val="24"/>
          <w:szCs w:val="24"/>
        </w:rPr>
      </w:pPr>
    </w:p>
    <w:p w:rsidR="00A260F1" w:rsidRPr="0045445F" w:rsidRDefault="00A260F1" w:rsidP="00A260F1">
      <w:pPr>
        <w:rPr>
          <w:rFonts w:ascii="Times New Roman" w:hAnsi="Times New Roman"/>
          <w:sz w:val="24"/>
          <w:szCs w:val="24"/>
        </w:rPr>
      </w:pPr>
    </w:p>
    <w:p w:rsidR="00A260F1" w:rsidRPr="0045445F" w:rsidRDefault="00A260F1" w:rsidP="00A260F1">
      <w:pPr>
        <w:rPr>
          <w:rFonts w:ascii="Times New Roman" w:hAnsi="Times New Roman"/>
          <w:sz w:val="24"/>
          <w:szCs w:val="24"/>
        </w:rPr>
      </w:pPr>
    </w:p>
    <w:p w:rsidR="00A260F1" w:rsidRPr="0045445F" w:rsidRDefault="00A260F1" w:rsidP="00A260F1">
      <w:pPr>
        <w:rPr>
          <w:rFonts w:ascii="Times New Roman" w:hAnsi="Times New Roman"/>
          <w:sz w:val="24"/>
          <w:szCs w:val="24"/>
        </w:rPr>
      </w:pPr>
    </w:p>
    <w:p w:rsidR="00A260F1" w:rsidRDefault="00A260F1" w:rsidP="00A260F1">
      <w:pPr>
        <w:rPr>
          <w:rFonts w:ascii="Times New Roman" w:hAnsi="Times New Roman"/>
          <w:sz w:val="24"/>
          <w:szCs w:val="24"/>
        </w:rPr>
      </w:pPr>
    </w:p>
    <w:p w:rsidR="00A260F1" w:rsidRDefault="00A260F1" w:rsidP="00A260F1">
      <w:pPr>
        <w:rPr>
          <w:rFonts w:ascii="Times New Roman" w:hAnsi="Times New Roman"/>
          <w:sz w:val="24"/>
          <w:szCs w:val="24"/>
        </w:rPr>
      </w:pPr>
    </w:p>
    <w:p w:rsidR="00A260F1" w:rsidRDefault="00A260F1" w:rsidP="00A260F1">
      <w:pPr>
        <w:rPr>
          <w:rFonts w:ascii="Times New Roman" w:hAnsi="Times New Roman"/>
          <w:sz w:val="24"/>
          <w:szCs w:val="24"/>
        </w:rPr>
      </w:pPr>
    </w:p>
    <w:p w:rsidR="00A260F1" w:rsidRDefault="00A260F1" w:rsidP="00A260F1">
      <w:pPr>
        <w:jc w:val="center"/>
        <w:rPr>
          <w:b/>
        </w:rPr>
      </w:pPr>
    </w:p>
    <w:p w:rsidR="00A260F1" w:rsidRDefault="00A260F1" w:rsidP="00A260F1">
      <w:pPr>
        <w:jc w:val="center"/>
        <w:rPr>
          <w:b/>
        </w:rPr>
      </w:pPr>
      <w:r w:rsidRPr="00695F32">
        <w:rPr>
          <w:b/>
        </w:rPr>
        <w:t>FORMULARE</w:t>
      </w:r>
    </w:p>
    <w:p w:rsidR="00A260F1" w:rsidRPr="00E96F69" w:rsidRDefault="00A260F1" w:rsidP="00A260F1">
      <w:pPr>
        <w:pStyle w:val="Heading9"/>
        <w:ind w:left="7200"/>
        <w:jc w:val="right"/>
        <w:rPr>
          <w:rFonts w:ascii="Times New Roman" w:hAnsi="Times New Roman"/>
          <w:b/>
          <w:sz w:val="24"/>
          <w:szCs w:val="24"/>
          <w:lang w:val="ro-RO"/>
        </w:rPr>
      </w:pPr>
      <w:r w:rsidRPr="00E96F69">
        <w:rPr>
          <w:rFonts w:ascii="Times New Roman" w:hAnsi="Times New Roman"/>
          <w:b/>
          <w:sz w:val="24"/>
          <w:szCs w:val="24"/>
          <w:lang w:val="ro-RO"/>
        </w:rPr>
        <w:t>Formular nr. 1</w:t>
      </w:r>
    </w:p>
    <w:p w:rsidR="00A260F1" w:rsidRPr="00695F32" w:rsidRDefault="00A260F1" w:rsidP="00A260F1">
      <w:pPr>
        <w:ind w:left="-180"/>
        <w:jc w:val="right"/>
      </w:pPr>
    </w:p>
    <w:p w:rsidR="00A260F1" w:rsidRPr="00695F32" w:rsidRDefault="00A260F1" w:rsidP="00A260F1">
      <w:pPr>
        <w:ind w:left="-180"/>
        <w:jc w:val="both"/>
      </w:pPr>
      <w:r>
        <w:t xml:space="preserve">  </w:t>
      </w:r>
      <w:r w:rsidRPr="00695F32">
        <w:t xml:space="preserve"> </w:t>
      </w:r>
      <w:r>
        <w:t>OPERATOR ECONOMIC</w:t>
      </w:r>
      <w:r w:rsidRPr="00695F32">
        <w:t xml:space="preserve">                                       Înregistrat la sediul autorităţii contractante delegate</w:t>
      </w:r>
    </w:p>
    <w:p w:rsidR="00A260F1" w:rsidRPr="00695F32" w:rsidRDefault="00A260F1" w:rsidP="00A260F1">
      <w:pPr>
        <w:ind w:left="-180"/>
        <w:jc w:val="both"/>
      </w:pPr>
      <w:r w:rsidRPr="00695F32">
        <w:t xml:space="preserve">    .........................</w:t>
      </w:r>
      <w:r>
        <w:t>.............</w:t>
      </w:r>
      <w:r w:rsidRPr="00695F32">
        <w:t xml:space="preserve">.                       </w:t>
      </w:r>
      <w:r w:rsidRPr="00695F32">
        <w:tab/>
      </w:r>
      <w:r w:rsidRPr="00695F32">
        <w:tab/>
      </w:r>
      <w:r w:rsidRPr="00695F32">
        <w:tab/>
      </w:r>
      <w:r w:rsidRPr="00695F32">
        <w:tab/>
        <w:t xml:space="preserve">      nr. ....... / ......</w:t>
      </w:r>
    </w:p>
    <w:p w:rsidR="00A260F1" w:rsidRPr="00695F32" w:rsidRDefault="00A260F1" w:rsidP="00A260F1">
      <w:pPr>
        <w:ind w:left="-180"/>
        <w:jc w:val="both"/>
      </w:pPr>
      <w:r w:rsidRPr="00695F32">
        <w:t xml:space="preserve">    (denumirea/numele)</w:t>
      </w:r>
    </w:p>
    <w:p w:rsidR="00A260F1" w:rsidRPr="00695F32" w:rsidRDefault="00A260F1" w:rsidP="00A260F1">
      <w:pPr>
        <w:ind w:left="-180"/>
        <w:jc w:val="both"/>
      </w:pPr>
    </w:p>
    <w:p w:rsidR="00A260F1" w:rsidRPr="00695F32" w:rsidRDefault="00A260F1" w:rsidP="00A260F1">
      <w:pPr>
        <w:ind w:left="-180"/>
        <w:jc w:val="center"/>
        <w:rPr>
          <w:b/>
        </w:rPr>
      </w:pPr>
      <w:r w:rsidRPr="00695F32">
        <w:rPr>
          <w:b/>
        </w:rPr>
        <w:t xml:space="preserve">SCRISOARE DE </w:t>
      </w:r>
      <w:r>
        <w:rPr>
          <w:b/>
        </w:rPr>
        <w:t>Î</w:t>
      </w:r>
      <w:r w:rsidRPr="00695F32">
        <w:rPr>
          <w:b/>
        </w:rPr>
        <w:t>NAINTARE</w:t>
      </w:r>
    </w:p>
    <w:p w:rsidR="00A260F1" w:rsidRPr="00695F32" w:rsidRDefault="00A260F1" w:rsidP="00A260F1">
      <w:pPr>
        <w:pStyle w:val="TITLU2"/>
        <w:autoSpaceDE w:val="0"/>
        <w:autoSpaceDN w:val="0"/>
        <w:adjustRightInd w:val="0"/>
        <w:spacing w:line="240" w:lineRule="auto"/>
        <w:rPr>
          <w:lang w:eastAsia="en-US"/>
        </w:rPr>
      </w:pPr>
      <w:r w:rsidRPr="00695F32">
        <w:rPr>
          <w:lang w:eastAsia="en-US"/>
        </w:rPr>
        <w:t>Către .....................................................</w:t>
      </w:r>
    </w:p>
    <w:p w:rsidR="00A260F1" w:rsidRPr="00695F32" w:rsidRDefault="00A260F1" w:rsidP="00A260F1">
      <w:pPr>
        <w:pStyle w:val="TITLU2"/>
        <w:autoSpaceDE w:val="0"/>
        <w:autoSpaceDN w:val="0"/>
        <w:adjustRightInd w:val="0"/>
        <w:spacing w:line="240" w:lineRule="auto"/>
        <w:rPr>
          <w:lang w:eastAsia="en-US"/>
        </w:rPr>
      </w:pPr>
      <w:r w:rsidRPr="00695F32">
        <w:rPr>
          <w:lang w:eastAsia="en-US"/>
        </w:rPr>
        <w:t>(denumirea autorităţii contractante delegate şi adresă completa)</w:t>
      </w:r>
    </w:p>
    <w:p w:rsidR="00A260F1" w:rsidRPr="00695F32" w:rsidRDefault="00A260F1" w:rsidP="00A260F1">
      <w:pPr>
        <w:autoSpaceDE w:val="0"/>
        <w:autoSpaceDN w:val="0"/>
        <w:adjustRightInd w:val="0"/>
        <w:jc w:val="both"/>
      </w:pPr>
    </w:p>
    <w:p w:rsidR="00A260F1" w:rsidRPr="00695F32" w:rsidRDefault="00A260F1" w:rsidP="00A260F1">
      <w:pPr>
        <w:ind w:left="-180"/>
        <w:jc w:val="both"/>
      </w:pPr>
      <w:r w:rsidRPr="00695F32">
        <w:t xml:space="preserve">    Ca urmare a anun</w:t>
      </w:r>
      <w:r>
        <w:t>ț</w:t>
      </w:r>
      <w:r w:rsidRPr="00695F32">
        <w:t>ului de participare nr................... privind aplicarea procedurii pentru încheierea contractului „……………….</w:t>
      </w:r>
      <w:r w:rsidRPr="00695F32">
        <w:rPr>
          <w:bCs/>
        </w:rPr>
        <w:t>”</w:t>
      </w:r>
      <w:r w:rsidRPr="00695F32">
        <w:rPr>
          <w:b/>
          <w:bCs/>
        </w:rPr>
        <w:t xml:space="preserve">, </w:t>
      </w:r>
      <w:r w:rsidRPr="00695F32">
        <w:rPr>
          <w:bCs/>
        </w:rPr>
        <w:t>cod CPV …………………</w:t>
      </w:r>
      <w:r w:rsidRPr="00695F32">
        <w:t>, noi .................................../ (denumirea/numele ofertantului),  vă transmitem alăturat documentul ....................................../(tipul, seria/numărul, emitentul) privind garanţia pentru participare, în cuantumul şi în forma stabilite de dumneavoastră prin documentaţia de atribuire;</w:t>
      </w:r>
    </w:p>
    <w:p w:rsidR="00A260F1" w:rsidRPr="00695F32" w:rsidRDefault="00A260F1" w:rsidP="00A260F1">
      <w:pPr>
        <w:ind w:left="60"/>
        <w:jc w:val="both"/>
      </w:pPr>
    </w:p>
    <w:p w:rsidR="00A260F1" w:rsidRPr="00695F32" w:rsidRDefault="00A260F1" w:rsidP="00A260F1">
      <w:pPr>
        <w:pStyle w:val="BodyTextIndent"/>
      </w:pPr>
      <w:r w:rsidRPr="00695F32">
        <w:t xml:space="preserve">    Data completării ..................</w:t>
      </w:r>
    </w:p>
    <w:p w:rsidR="00A260F1" w:rsidRPr="00695F32" w:rsidRDefault="00A260F1" w:rsidP="00A260F1">
      <w:pPr>
        <w:ind w:left="-180"/>
        <w:jc w:val="both"/>
      </w:pPr>
    </w:p>
    <w:p w:rsidR="00A260F1" w:rsidRPr="00695F32" w:rsidRDefault="00A260F1" w:rsidP="00A260F1">
      <w:pPr>
        <w:ind w:left="-180"/>
        <w:jc w:val="both"/>
      </w:pPr>
      <w:r w:rsidRPr="00695F32">
        <w:t xml:space="preserve">                                                                     Cu stimă,</w:t>
      </w:r>
    </w:p>
    <w:p w:rsidR="00A260F1" w:rsidRPr="00695F32" w:rsidRDefault="00A260F1" w:rsidP="00A260F1">
      <w:pPr>
        <w:autoSpaceDE w:val="0"/>
        <w:autoSpaceDN w:val="0"/>
        <w:adjustRightInd w:val="0"/>
        <w:jc w:val="both"/>
      </w:pPr>
      <w:r w:rsidRPr="00695F32">
        <w:t xml:space="preserve">                                                        Reprezentant împuternicit,</w:t>
      </w:r>
    </w:p>
    <w:p w:rsidR="00A260F1" w:rsidRPr="00695F32" w:rsidRDefault="00A260F1" w:rsidP="00A260F1">
      <w:pPr>
        <w:autoSpaceDE w:val="0"/>
        <w:autoSpaceDN w:val="0"/>
        <w:adjustRightInd w:val="0"/>
        <w:jc w:val="both"/>
      </w:pPr>
      <w:r w:rsidRPr="00695F32">
        <w:t xml:space="preserve">                                          </w:t>
      </w:r>
      <w:r w:rsidRPr="00695F32">
        <w:tab/>
        <w:t xml:space="preserve">             ................................</w:t>
      </w:r>
    </w:p>
    <w:p w:rsidR="00A260F1" w:rsidRPr="00695F32" w:rsidRDefault="00A260F1" w:rsidP="00A260F1">
      <w:pPr>
        <w:autoSpaceDE w:val="0"/>
        <w:autoSpaceDN w:val="0"/>
        <w:adjustRightInd w:val="0"/>
        <w:jc w:val="both"/>
      </w:pPr>
      <w:r w:rsidRPr="00695F32">
        <w:t xml:space="preserve">                                                 (nume, prenume şi semnătura autorizată)</w:t>
      </w:r>
    </w:p>
    <w:p w:rsidR="00A260F1" w:rsidRDefault="00A260F1" w:rsidP="00A260F1">
      <w:pPr>
        <w:autoSpaceDE w:val="0"/>
        <w:autoSpaceDN w:val="0"/>
        <w:adjustRightInd w:val="0"/>
        <w:jc w:val="both"/>
      </w:pPr>
    </w:p>
    <w:p w:rsidR="00A260F1" w:rsidRDefault="00A260F1" w:rsidP="00A260F1">
      <w:pPr>
        <w:autoSpaceDE w:val="0"/>
        <w:autoSpaceDN w:val="0"/>
        <w:adjustRightInd w:val="0"/>
        <w:jc w:val="both"/>
      </w:pPr>
    </w:p>
    <w:p w:rsidR="00A260F1" w:rsidRDefault="00A260F1" w:rsidP="00A260F1">
      <w:pPr>
        <w:autoSpaceDE w:val="0"/>
        <w:autoSpaceDN w:val="0"/>
        <w:adjustRightInd w:val="0"/>
        <w:jc w:val="both"/>
      </w:pPr>
    </w:p>
    <w:p w:rsidR="00A260F1" w:rsidRDefault="00A260F1" w:rsidP="00A260F1">
      <w:pPr>
        <w:autoSpaceDE w:val="0"/>
        <w:autoSpaceDN w:val="0"/>
        <w:adjustRightInd w:val="0"/>
        <w:jc w:val="both"/>
      </w:pPr>
    </w:p>
    <w:p w:rsidR="00A260F1" w:rsidRPr="00695F32" w:rsidRDefault="00A260F1" w:rsidP="00A260F1">
      <w:pPr>
        <w:autoSpaceDE w:val="0"/>
        <w:autoSpaceDN w:val="0"/>
        <w:adjustRightInd w:val="0"/>
        <w:jc w:val="both"/>
      </w:pPr>
    </w:p>
    <w:p w:rsidR="00A260F1" w:rsidRPr="0045445F" w:rsidRDefault="00A260F1" w:rsidP="00A260F1">
      <w:pPr>
        <w:rPr>
          <w:rFonts w:ascii="Times New Roman" w:hAnsi="Times New Roman"/>
          <w:sz w:val="24"/>
          <w:szCs w:val="24"/>
        </w:rPr>
      </w:pPr>
    </w:p>
    <w:p w:rsidR="00A260F1" w:rsidRPr="00E72768" w:rsidRDefault="00A260F1" w:rsidP="00A260F1">
      <w:pPr>
        <w:jc w:val="right"/>
        <w:rPr>
          <w:b/>
        </w:rPr>
      </w:pPr>
      <w:r>
        <w:rPr>
          <w:lang w:val="it-IT"/>
        </w:rPr>
        <w:lastRenderedPageBreak/>
        <w:t xml:space="preserve">              </w:t>
      </w:r>
      <w:r w:rsidRPr="00E72768">
        <w:rPr>
          <w:b/>
        </w:rPr>
        <w:t xml:space="preserve">Formular nr. </w:t>
      </w:r>
      <w:r>
        <w:rPr>
          <w:b/>
        </w:rPr>
        <w:t>2</w:t>
      </w:r>
    </w:p>
    <w:p w:rsidR="00A260F1" w:rsidRPr="00695F32" w:rsidRDefault="00A260F1" w:rsidP="00A260F1">
      <w:pPr>
        <w:autoSpaceDE w:val="0"/>
        <w:autoSpaceDN w:val="0"/>
        <w:adjustRightInd w:val="0"/>
        <w:jc w:val="both"/>
        <w:rPr>
          <w:lang w:val="pt-BR"/>
        </w:rPr>
      </w:pPr>
      <w:r>
        <w:rPr>
          <w:lang w:val="pt-BR"/>
        </w:rPr>
        <w:t xml:space="preserve">       </w:t>
      </w:r>
      <w:r w:rsidRPr="00695F32">
        <w:rPr>
          <w:lang w:val="pt-BR"/>
        </w:rPr>
        <w:t xml:space="preserve"> OPERATOR ECONOMIC</w:t>
      </w:r>
    </w:p>
    <w:p w:rsidR="00A260F1" w:rsidRPr="00695F32" w:rsidRDefault="00A260F1" w:rsidP="00A260F1">
      <w:pPr>
        <w:autoSpaceDE w:val="0"/>
        <w:autoSpaceDN w:val="0"/>
        <w:adjustRightInd w:val="0"/>
        <w:jc w:val="both"/>
        <w:rPr>
          <w:lang w:val="pt-BR"/>
        </w:rPr>
      </w:pPr>
      <w:r w:rsidRPr="00695F32">
        <w:rPr>
          <w:lang w:val="pt-BR"/>
        </w:rPr>
        <w:t xml:space="preserve">    ___________________________________</w:t>
      </w:r>
    </w:p>
    <w:p w:rsidR="00A260F1" w:rsidRPr="00695F32" w:rsidRDefault="00A260F1" w:rsidP="00A260F1">
      <w:pPr>
        <w:autoSpaceDE w:val="0"/>
        <w:autoSpaceDN w:val="0"/>
        <w:adjustRightInd w:val="0"/>
        <w:jc w:val="both"/>
        <w:rPr>
          <w:lang w:val="pt-BR"/>
        </w:rPr>
      </w:pPr>
      <w:r w:rsidRPr="00695F32">
        <w:rPr>
          <w:lang w:val="pt-BR"/>
        </w:rPr>
        <w:t xml:space="preserve">               (denumirea/numele)</w:t>
      </w:r>
    </w:p>
    <w:p w:rsidR="00A260F1" w:rsidRDefault="00A260F1" w:rsidP="00A260F1">
      <w:pPr>
        <w:autoSpaceDE w:val="0"/>
        <w:autoSpaceDN w:val="0"/>
        <w:adjustRightInd w:val="0"/>
        <w:jc w:val="center"/>
        <w:rPr>
          <w:b/>
          <w:lang w:val="pt-BR"/>
        </w:rPr>
      </w:pPr>
      <w:r w:rsidRPr="00695F32">
        <w:rPr>
          <w:b/>
          <w:lang w:val="pt-BR"/>
        </w:rPr>
        <w:t>FORMULAR DE OFERTĂ</w:t>
      </w:r>
    </w:p>
    <w:p w:rsidR="00A260F1" w:rsidRPr="00695F32" w:rsidRDefault="00A260F1" w:rsidP="00A260F1">
      <w:pPr>
        <w:autoSpaceDE w:val="0"/>
        <w:autoSpaceDN w:val="0"/>
        <w:adjustRightInd w:val="0"/>
        <w:jc w:val="center"/>
        <w:rPr>
          <w:lang w:val="pt-BR"/>
        </w:rPr>
      </w:pPr>
      <w:r w:rsidRPr="00695F32">
        <w:rPr>
          <w:lang w:val="pt-BR"/>
        </w:rPr>
        <w:t>Către _____________________________________________________________________</w:t>
      </w:r>
    </w:p>
    <w:p w:rsidR="00A260F1" w:rsidRPr="00695F32" w:rsidRDefault="00A260F1" w:rsidP="00A260F1">
      <w:pPr>
        <w:autoSpaceDE w:val="0"/>
        <w:autoSpaceDN w:val="0"/>
        <w:adjustRightInd w:val="0"/>
        <w:jc w:val="center"/>
        <w:rPr>
          <w:lang w:val="pt-BR"/>
        </w:rPr>
      </w:pPr>
      <w:r w:rsidRPr="00695F32">
        <w:rPr>
          <w:lang w:val="pt-BR"/>
        </w:rPr>
        <w:t>(denumirea autorităţii contractante şi adresa completă)</w:t>
      </w:r>
    </w:p>
    <w:p w:rsidR="00A260F1" w:rsidRPr="00695F32" w:rsidRDefault="00A260F1" w:rsidP="00A260F1">
      <w:pPr>
        <w:autoSpaceDE w:val="0"/>
        <w:autoSpaceDN w:val="0"/>
        <w:adjustRightInd w:val="0"/>
        <w:jc w:val="both"/>
        <w:rPr>
          <w:lang w:val="pt-BR"/>
        </w:rPr>
      </w:pPr>
      <w:r w:rsidRPr="00695F32">
        <w:rPr>
          <w:lang w:val="pt-BR"/>
        </w:rPr>
        <w:t xml:space="preserve">    Domnilor,</w:t>
      </w:r>
    </w:p>
    <w:p w:rsidR="00A260F1" w:rsidRPr="00695F32" w:rsidRDefault="00A260F1" w:rsidP="00A260F1">
      <w:pPr>
        <w:autoSpaceDE w:val="0"/>
        <w:autoSpaceDN w:val="0"/>
        <w:adjustRightInd w:val="0"/>
        <w:jc w:val="both"/>
        <w:rPr>
          <w:lang w:val="pt-BR"/>
        </w:rPr>
      </w:pPr>
      <w:r w:rsidRPr="00695F32">
        <w:rPr>
          <w:lang w:val="pt-BR"/>
        </w:rPr>
        <w:t xml:space="preserve">    1. Examinând documentaţia de atribuire, subsemnaţii, reprezentanţi ai ofertantului _________________________________________________ (denumirea/numele ofertantului), ne oferim ca, în conformitate cu prevederile şi cerinţele cuprinse în documentaţia mai sus menţionată, să prestam ______________ (denumirea lucrarilor), pentru suma de __________________________________                                                                                               (suma în litere şi în cifre, precum şi moneda ofertei), plătibilă după recepţia </w:t>
      </w:r>
      <w:r>
        <w:rPr>
          <w:lang w:val="pt-BR"/>
        </w:rPr>
        <w:t>serviciilor</w:t>
      </w:r>
      <w:r w:rsidRPr="00695F32">
        <w:rPr>
          <w:lang w:val="pt-BR"/>
        </w:rPr>
        <w:t xml:space="preserve"> la care se adaugă taxa pe valoarea adăugată în valoare de ______________________________ (suma în litere şi în cifre).</w:t>
      </w:r>
    </w:p>
    <w:p w:rsidR="00A260F1" w:rsidRPr="00695F32" w:rsidRDefault="00A260F1" w:rsidP="00A260F1">
      <w:pPr>
        <w:autoSpaceDE w:val="0"/>
        <w:autoSpaceDN w:val="0"/>
        <w:adjustRightInd w:val="0"/>
        <w:jc w:val="both"/>
        <w:rPr>
          <w:lang w:val="pt-BR"/>
        </w:rPr>
      </w:pPr>
      <w:r w:rsidRPr="00695F32">
        <w:rPr>
          <w:lang w:val="pt-BR"/>
        </w:rPr>
        <w:t xml:space="preserve">    2. Ne angajăm ca, în cazul în care oferta noastră este stabilită câştigătoare, să prestam </w:t>
      </w:r>
      <w:r>
        <w:rPr>
          <w:lang w:val="pt-BR"/>
        </w:rPr>
        <w:t>serviciile</w:t>
      </w:r>
      <w:r w:rsidRPr="00695F32">
        <w:rPr>
          <w:lang w:val="pt-BR"/>
        </w:rPr>
        <w:t xml:space="preserve"> în graficul de timp anexat.</w:t>
      </w:r>
    </w:p>
    <w:p w:rsidR="00A260F1" w:rsidRPr="00695F32" w:rsidRDefault="00A260F1" w:rsidP="00A260F1">
      <w:pPr>
        <w:autoSpaceDE w:val="0"/>
        <w:autoSpaceDN w:val="0"/>
        <w:adjustRightInd w:val="0"/>
        <w:jc w:val="both"/>
        <w:rPr>
          <w:lang w:val="pt-BR"/>
        </w:rPr>
      </w:pPr>
      <w:r w:rsidRPr="00695F32">
        <w:rPr>
          <w:lang w:val="pt-BR"/>
        </w:rPr>
        <w:t xml:space="preserve">    3. Ne angajăm să menţinem această ofertă valabilă pentru o durată de ___________ zile, (durata în litere şi cifre), respectiv până la data de ____________________ (ziua/luna/anul), şi ea va rămâne obligatorie pentru noi şi poate fi acceptată oricând înainte de expirarea perioadei de valabilitate.</w:t>
      </w:r>
    </w:p>
    <w:p w:rsidR="00A260F1" w:rsidRPr="00695F32" w:rsidRDefault="00A260F1" w:rsidP="00A260F1">
      <w:pPr>
        <w:autoSpaceDE w:val="0"/>
        <w:autoSpaceDN w:val="0"/>
        <w:adjustRightInd w:val="0"/>
        <w:jc w:val="both"/>
        <w:rPr>
          <w:lang w:val="pt-BR"/>
        </w:rPr>
      </w:pPr>
      <w:r w:rsidRPr="00695F32">
        <w:rPr>
          <w:lang w:val="pt-BR"/>
        </w:rPr>
        <w:t xml:space="preserve">    4. Până la încheierea şi semnarea contractului de achiziţie publică această ofertă, împreună cu comunicarea transmisă de dumneavoastră, prin care oferta noastră este stabilită câştigătoare, vor constitui un contract angajant între noi.</w:t>
      </w:r>
    </w:p>
    <w:p w:rsidR="00A260F1" w:rsidRPr="00695F32" w:rsidRDefault="00A260F1" w:rsidP="00A260F1">
      <w:pPr>
        <w:autoSpaceDE w:val="0"/>
        <w:autoSpaceDN w:val="0"/>
        <w:adjustRightInd w:val="0"/>
        <w:jc w:val="both"/>
        <w:rPr>
          <w:lang w:val="pt-BR"/>
        </w:rPr>
      </w:pPr>
      <w:r w:rsidRPr="00695F32">
        <w:rPr>
          <w:lang w:val="pt-BR"/>
        </w:rPr>
        <w:t xml:space="preserve">    5. Precizăm că:</w:t>
      </w:r>
    </w:p>
    <w:p w:rsidR="00A260F1" w:rsidRPr="00695F32" w:rsidRDefault="00A260F1" w:rsidP="00A260F1">
      <w:pPr>
        <w:autoSpaceDE w:val="0"/>
        <w:autoSpaceDN w:val="0"/>
        <w:adjustRightInd w:val="0"/>
        <w:jc w:val="both"/>
        <w:rPr>
          <w:lang w:val="pt-BR"/>
        </w:rPr>
      </w:pPr>
      <w:r w:rsidRPr="00695F32">
        <w:rPr>
          <w:lang w:val="pt-BR"/>
        </w:rPr>
        <w:t xml:space="preserve">    |_| depunem ofertă alternativă, ale cărei detalii sunt prezentate într-un formular de ofertă separat, marcat în mod clar "alternativă";</w:t>
      </w:r>
    </w:p>
    <w:p w:rsidR="00A260F1" w:rsidRPr="00695F32" w:rsidRDefault="00A260F1" w:rsidP="00A260F1">
      <w:pPr>
        <w:autoSpaceDE w:val="0"/>
        <w:autoSpaceDN w:val="0"/>
        <w:adjustRightInd w:val="0"/>
        <w:jc w:val="both"/>
        <w:rPr>
          <w:lang w:val="pt-BR"/>
        </w:rPr>
      </w:pPr>
      <w:r w:rsidRPr="00695F32">
        <w:rPr>
          <w:lang w:val="pt-BR"/>
        </w:rPr>
        <w:t xml:space="preserve">    |_| nu depunem ofertă alternativă.</w:t>
      </w:r>
    </w:p>
    <w:p w:rsidR="00A260F1" w:rsidRPr="00695F32" w:rsidRDefault="00A260F1" w:rsidP="00A260F1">
      <w:pPr>
        <w:autoSpaceDE w:val="0"/>
        <w:autoSpaceDN w:val="0"/>
        <w:adjustRightInd w:val="0"/>
        <w:jc w:val="both"/>
        <w:rPr>
          <w:lang w:val="pt-BR"/>
        </w:rPr>
      </w:pPr>
      <w:r w:rsidRPr="00695F32">
        <w:rPr>
          <w:lang w:val="pt-BR"/>
        </w:rPr>
        <w:t xml:space="preserve">    (Se bifează opţiunea corespunzătoare.)</w:t>
      </w:r>
    </w:p>
    <w:p w:rsidR="00A260F1" w:rsidRPr="00695F32" w:rsidRDefault="00A260F1" w:rsidP="00A260F1">
      <w:pPr>
        <w:autoSpaceDE w:val="0"/>
        <w:autoSpaceDN w:val="0"/>
        <w:adjustRightInd w:val="0"/>
        <w:jc w:val="both"/>
        <w:rPr>
          <w:lang w:val="pt-BR"/>
        </w:rPr>
      </w:pPr>
      <w:r w:rsidRPr="00695F32">
        <w:rPr>
          <w:lang w:val="pt-BR"/>
        </w:rPr>
        <w:t xml:space="preserve">    6. Am înţeles şi consimţim ca, în cazul în care oferta noastră este stabilită ca fiind câştigătoare, să constituim garanţia de bună execuţie în conformitate cu prevederile din documentaţia de atribuire.</w:t>
      </w:r>
    </w:p>
    <w:p w:rsidR="00A260F1" w:rsidRPr="00695F32" w:rsidRDefault="00A260F1" w:rsidP="00A260F1">
      <w:pPr>
        <w:autoSpaceDE w:val="0"/>
        <w:autoSpaceDN w:val="0"/>
        <w:adjustRightInd w:val="0"/>
        <w:jc w:val="both"/>
        <w:rPr>
          <w:lang w:val="pt-BR"/>
        </w:rPr>
      </w:pPr>
      <w:r w:rsidRPr="00695F32">
        <w:rPr>
          <w:lang w:val="pt-BR"/>
        </w:rPr>
        <w:t xml:space="preserve">    7. Înţelegem că nu sunteţi obligaţi să acceptaţi oferta cu cel mai scăzut preţ sau orice altă ofertă pe care o puteţi primi.</w:t>
      </w:r>
    </w:p>
    <w:p w:rsidR="00A260F1" w:rsidRPr="00695F32" w:rsidRDefault="00A260F1" w:rsidP="00A260F1">
      <w:pPr>
        <w:autoSpaceDE w:val="0"/>
        <w:autoSpaceDN w:val="0"/>
        <w:adjustRightInd w:val="0"/>
        <w:jc w:val="both"/>
        <w:rPr>
          <w:lang w:val="pt-BR"/>
        </w:rPr>
      </w:pPr>
      <w:r w:rsidRPr="00695F32">
        <w:rPr>
          <w:lang w:val="pt-BR"/>
        </w:rPr>
        <w:t xml:space="preserve">    Data _______/_______/_________</w:t>
      </w:r>
    </w:p>
    <w:p w:rsidR="00A260F1" w:rsidRPr="00044E12" w:rsidRDefault="00A260F1" w:rsidP="00A260F1">
      <w:pPr>
        <w:autoSpaceDE w:val="0"/>
        <w:autoSpaceDN w:val="0"/>
        <w:adjustRightInd w:val="0"/>
        <w:jc w:val="both"/>
        <w:rPr>
          <w:lang w:val="pt-BR"/>
        </w:rPr>
      </w:pPr>
      <w:r w:rsidRPr="00695F32">
        <w:rPr>
          <w:lang w:val="pt-BR"/>
        </w:rPr>
        <w:t xml:space="preserve">    __________________________, (semnătură), în calitate de ___________________, legal autorizat să semnez oferta pentru şi în numele ___________________________ (denumirea/numele operatorului economic)</w:t>
      </w:r>
    </w:p>
    <w:p w:rsidR="00A260F1" w:rsidRPr="00914385" w:rsidRDefault="00A260F1" w:rsidP="00A260F1">
      <w:pPr>
        <w:ind w:left="360"/>
        <w:jc w:val="both"/>
        <w:rPr>
          <w:b/>
          <w:lang w:val="it-IT"/>
        </w:rPr>
      </w:pPr>
      <w:r>
        <w:rPr>
          <w:b/>
          <w:lang w:val="it-IT"/>
        </w:rPr>
        <w:lastRenderedPageBreak/>
        <w:t xml:space="preserve">                                                                                                                                                             </w:t>
      </w:r>
      <w:r w:rsidRPr="00914385">
        <w:rPr>
          <w:b/>
          <w:lang w:val="it-IT"/>
        </w:rPr>
        <w:t xml:space="preserve">Formular </w:t>
      </w:r>
      <w:r>
        <w:rPr>
          <w:b/>
          <w:lang w:val="it-IT"/>
        </w:rPr>
        <w:t>nr. 3</w:t>
      </w:r>
    </w:p>
    <w:p w:rsidR="00A260F1" w:rsidRPr="00550B19" w:rsidRDefault="00A260F1" w:rsidP="00A260F1">
      <w:r w:rsidRPr="00550B19">
        <w:t>(denumirea/numele</w:t>
      </w:r>
      <w:r>
        <w:t xml:space="preserve"> institutiei</w:t>
      </w:r>
      <w:r w:rsidRPr="00550B19">
        <w:t>)</w:t>
      </w:r>
    </w:p>
    <w:p w:rsidR="00A260F1" w:rsidRDefault="00A260F1" w:rsidP="00A260F1">
      <w:pPr>
        <w:jc w:val="center"/>
        <w:rPr>
          <w:b/>
          <w:bCs/>
        </w:rPr>
      </w:pPr>
      <w:r w:rsidRPr="00550B19">
        <w:rPr>
          <w:b/>
          <w:bCs/>
        </w:rPr>
        <w:t>CENTRALIZATOR DE PRETURI</w:t>
      </w:r>
    </w:p>
    <w:p w:rsidR="00A260F1" w:rsidRPr="009E16AD" w:rsidRDefault="00A260F1" w:rsidP="00A260F1">
      <w:pPr>
        <w:tabs>
          <w:tab w:val="left" w:pos="2188"/>
          <w:tab w:val="left" w:pos="8359"/>
        </w:tabs>
        <w:rPr>
          <w:b/>
          <w:bCs/>
        </w:rPr>
      </w:pPr>
      <w:r>
        <w:rPr>
          <w:b/>
          <w:bCs/>
        </w:rPr>
        <w:tab/>
      </w:r>
    </w:p>
    <w:tbl>
      <w:tblPr>
        <w:tblW w:w="11485"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993"/>
        <w:gridCol w:w="2119"/>
        <w:gridCol w:w="1016"/>
        <w:gridCol w:w="1016"/>
        <w:gridCol w:w="1016"/>
        <w:gridCol w:w="848"/>
        <w:gridCol w:w="1109"/>
        <w:gridCol w:w="1232"/>
      </w:tblGrid>
      <w:tr w:rsidR="00A260F1" w:rsidRPr="00CF6143" w:rsidTr="00B411EF">
        <w:trPr>
          <w:trHeight w:val="998"/>
        </w:trPr>
        <w:tc>
          <w:tcPr>
            <w:tcW w:w="2168" w:type="dxa"/>
            <w:shd w:val="clear" w:color="000000" w:fill="F2F2F2"/>
            <w:vAlign w:val="bottom"/>
            <w:hideMark/>
          </w:tcPr>
          <w:p w:rsidR="00A260F1" w:rsidRPr="00CF6143" w:rsidRDefault="00A260F1" w:rsidP="00B411EF">
            <w:pPr>
              <w:rPr>
                <w:b/>
                <w:bCs/>
                <w:sz w:val="20"/>
                <w:szCs w:val="20"/>
                <w:lang w:eastAsia="ro-RO"/>
              </w:rPr>
            </w:pPr>
            <w:r w:rsidRPr="00CF6143">
              <w:rPr>
                <w:b/>
                <w:bCs/>
                <w:sz w:val="20"/>
                <w:szCs w:val="20"/>
                <w:lang w:eastAsia="ro-RO"/>
              </w:rPr>
              <w:t>Nr. Lot / denumire</w:t>
            </w:r>
          </w:p>
        </w:tc>
        <w:tc>
          <w:tcPr>
            <w:tcW w:w="993" w:type="dxa"/>
            <w:shd w:val="clear" w:color="000000" w:fill="F2F2F2"/>
            <w:hideMark/>
          </w:tcPr>
          <w:p w:rsidR="00A260F1" w:rsidRPr="00CF6143" w:rsidRDefault="00A260F1" w:rsidP="00B411EF">
            <w:pPr>
              <w:jc w:val="center"/>
              <w:rPr>
                <w:b/>
                <w:bCs/>
                <w:sz w:val="20"/>
                <w:szCs w:val="20"/>
                <w:lang w:eastAsia="ro-RO"/>
              </w:rPr>
            </w:pPr>
            <w:r w:rsidRPr="00CF6143">
              <w:rPr>
                <w:b/>
                <w:bCs/>
                <w:sz w:val="20"/>
                <w:szCs w:val="20"/>
                <w:lang w:eastAsia="ro-RO"/>
              </w:rPr>
              <w:t>Cantitate</w:t>
            </w:r>
          </w:p>
        </w:tc>
        <w:tc>
          <w:tcPr>
            <w:tcW w:w="2146" w:type="dxa"/>
            <w:shd w:val="clear" w:color="000000" w:fill="F2F2F2"/>
            <w:vAlign w:val="bottom"/>
            <w:hideMark/>
          </w:tcPr>
          <w:p w:rsidR="00A260F1" w:rsidRPr="00CF6143" w:rsidRDefault="00A260F1" w:rsidP="00B411EF">
            <w:pPr>
              <w:jc w:val="center"/>
              <w:rPr>
                <w:b/>
                <w:bCs/>
                <w:sz w:val="20"/>
                <w:szCs w:val="20"/>
                <w:lang w:eastAsia="ro-RO"/>
              </w:rPr>
            </w:pPr>
            <w:r w:rsidRPr="00CF6143">
              <w:rPr>
                <w:b/>
                <w:bCs/>
                <w:sz w:val="20"/>
                <w:szCs w:val="20"/>
                <w:lang w:eastAsia="ro-RO"/>
              </w:rPr>
              <w:t>Cod CPV</w:t>
            </w:r>
          </w:p>
        </w:tc>
        <w:tc>
          <w:tcPr>
            <w:tcW w:w="984" w:type="dxa"/>
            <w:shd w:val="clear" w:color="000000" w:fill="F2F2F2"/>
          </w:tcPr>
          <w:p w:rsidR="00A260F1" w:rsidRPr="00CF6143" w:rsidRDefault="00A260F1" w:rsidP="00B411EF">
            <w:pPr>
              <w:jc w:val="center"/>
              <w:rPr>
                <w:b/>
                <w:bCs/>
                <w:sz w:val="20"/>
                <w:szCs w:val="20"/>
                <w:lang w:eastAsia="ro-RO"/>
              </w:rPr>
            </w:pPr>
            <w:r w:rsidRPr="0052699B">
              <w:t xml:space="preserve">Pret estimat </w:t>
            </w:r>
            <w:r w:rsidRPr="0052699B">
              <w:rPr>
                <w:b/>
                <w:bCs/>
              </w:rPr>
              <w:t>fără TVA</w:t>
            </w:r>
          </w:p>
        </w:tc>
        <w:tc>
          <w:tcPr>
            <w:tcW w:w="996" w:type="dxa"/>
            <w:shd w:val="clear" w:color="000000" w:fill="F2F2F2"/>
          </w:tcPr>
          <w:p w:rsidR="00A260F1" w:rsidRPr="0052699B" w:rsidRDefault="00A260F1" w:rsidP="00B411EF">
            <w:pPr>
              <w:jc w:val="center"/>
            </w:pPr>
            <w:r>
              <w:t>Valoare estimata fara TVA</w:t>
            </w:r>
          </w:p>
        </w:tc>
        <w:tc>
          <w:tcPr>
            <w:tcW w:w="996" w:type="dxa"/>
            <w:shd w:val="clear" w:color="000000" w:fill="F2F2F2"/>
          </w:tcPr>
          <w:p w:rsidR="00A260F1" w:rsidRPr="0052699B" w:rsidRDefault="00A260F1" w:rsidP="00B411EF">
            <w:pPr>
              <w:jc w:val="center"/>
            </w:pPr>
            <w:r>
              <w:t>Valoare estimata cu TVA</w:t>
            </w:r>
          </w:p>
        </w:tc>
        <w:tc>
          <w:tcPr>
            <w:tcW w:w="848" w:type="dxa"/>
            <w:shd w:val="clear" w:color="000000" w:fill="F2F2F2"/>
          </w:tcPr>
          <w:p w:rsidR="00A260F1" w:rsidRPr="0052699B" w:rsidRDefault="00A260F1" w:rsidP="00B411EF">
            <w:pPr>
              <w:jc w:val="center"/>
            </w:pPr>
            <w:r w:rsidRPr="0052699B">
              <w:t>Pret</w:t>
            </w:r>
            <w:r>
              <w:t xml:space="preserve"> unitar</w:t>
            </w:r>
            <w:r w:rsidRPr="0052699B">
              <w:t xml:space="preserve"> </w:t>
            </w:r>
            <w:r>
              <w:t xml:space="preserve">ofertat </w:t>
            </w:r>
            <w:r w:rsidRPr="0052699B">
              <w:rPr>
                <w:b/>
                <w:bCs/>
              </w:rPr>
              <w:t>fără TVA</w:t>
            </w:r>
          </w:p>
        </w:tc>
        <w:tc>
          <w:tcPr>
            <w:tcW w:w="1114" w:type="dxa"/>
            <w:shd w:val="clear" w:color="000000" w:fill="F2F2F2"/>
          </w:tcPr>
          <w:p w:rsidR="00A260F1" w:rsidRPr="0052699B" w:rsidRDefault="00A260F1" w:rsidP="00B411EF">
            <w:pPr>
              <w:jc w:val="center"/>
            </w:pPr>
            <w:r>
              <w:t>Valoare ofertata fara TVA</w:t>
            </w:r>
          </w:p>
        </w:tc>
        <w:tc>
          <w:tcPr>
            <w:tcW w:w="1240" w:type="dxa"/>
            <w:shd w:val="clear" w:color="000000" w:fill="F2F2F2"/>
          </w:tcPr>
          <w:p w:rsidR="00A260F1" w:rsidRPr="0052699B" w:rsidRDefault="00A260F1" w:rsidP="00B411EF">
            <w:pPr>
              <w:jc w:val="center"/>
            </w:pPr>
            <w:r>
              <w:t>Valoare ofertata cu TVA</w:t>
            </w:r>
          </w:p>
        </w:tc>
      </w:tr>
      <w:tr w:rsidR="00A260F1" w:rsidRPr="00CF6143" w:rsidTr="00B411EF">
        <w:trPr>
          <w:trHeight w:val="315"/>
        </w:trPr>
        <w:tc>
          <w:tcPr>
            <w:tcW w:w="2168" w:type="dxa"/>
            <w:shd w:val="clear" w:color="000000" w:fill="FFFFFF"/>
            <w:vAlign w:val="bottom"/>
            <w:hideMark/>
          </w:tcPr>
          <w:p w:rsidR="00A260F1" w:rsidRPr="00941CA6" w:rsidRDefault="00A260F1" w:rsidP="00B411EF">
            <w:pPr>
              <w:rPr>
                <w:b/>
                <w:bCs/>
                <w:szCs w:val="24"/>
                <w:lang w:eastAsia="ro-RO"/>
              </w:rPr>
            </w:pPr>
            <w:r>
              <w:rPr>
                <w:rFonts w:ascii="Times New Roman" w:eastAsia="Times New Roman" w:hAnsi="Times New Roman"/>
              </w:rPr>
              <w:t>Mașină de spălat rufe (minim 18 kg)</w:t>
            </w:r>
          </w:p>
        </w:tc>
        <w:tc>
          <w:tcPr>
            <w:tcW w:w="993" w:type="dxa"/>
            <w:shd w:val="clear" w:color="000000" w:fill="FFFFFF"/>
            <w:hideMark/>
          </w:tcPr>
          <w:p w:rsidR="00A260F1" w:rsidRDefault="00A260F1" w:rsidP="00B411EF">
            <w:pPr>
              <w:jc w:val="center"/>
              <w:rPr>
                <w:szCs w:val="24"/>
                <w:lang w:eastAsia="ro-RO"/>
              </w:rPr>
            </w:pPr>
          </w:p>
          <w:p w:rsidR="00A260F1" w:rsidRPr="00BA0A86" w:rsidRDefault="00A260F1" w:rsidP="00B411EF">
            <w:pPr>
              <w:jc w:val="center"/>
              <w:rPr>
                <w:szCs w:val="24"/>
                <w:lang w:eastAsia="ro-RO"/>
              </w:rPr>
            </w:pPr>
            <w:r>
              <w:rPr>
                <w:szCs w:val="24"/>
                <w:lang w:eastAsia="ro-RO"/>
              </w:rPr>
              <w:t>1 buc</w:t>
            </w:r>
          </w:p>
        </w:tc>
        <w:tc>
          <w:tcPr>
            <w:tcW w:w="2146" w:type="dxa"/>
            <w:shd w:val="clear" w:color="000000" w:fill="FFFFFF"/>
            <w:vAlign w:val="center"/>
            <w:hideMark/>
          </w:tcPr>
          <w:p w:rsidR="00A260F1" w:rsidRPr="00BA0A86" w:rsidRDefault="00A260F1" w:rsidP="00B411EF">
            <w:pPr>
              <w:jc w:val="center"/>
              <w:rPr>
                <w:lang w:eastAsia="ro-RO"/>
              </w:rPr>
            </w:pPr>
            <w:r>
              <w:rPr>
                <w:rFonts w:ascii="Times New Roman" w:hAnsi="Times New Roman"/>
              </w:rPr>
              <w:t xml:space="preserve">cod CPV </w:t>
            </w:r>
            <w:r w:rsidRPr="001D5BCD">
              <w:rPr>
                <w:rFonts w:ascii="Times New Roman" w:hAnsi="Times New Roman"/>
                <w:color w:val="000000"/>
                <w:shd w:val="clear" w:color="auto" w:fill="FFFFFF"/>
              </w:rPr>
              <w:t>42716120-5 Masini de spalat (Rev.2)</w:t>
            </w:r>
          </w:p>
        </w:tc>
        <w:tc>
          <w:tcPr>
            <w:tcW w:w="984" w:type="dxa"/>
            <w:shd w:val="clear" w:color="000000" w:fill="FFFFFF"/>
          </w:tcPr>
          <w:p w:rsidR="00A260F1" w:rsidRPr="00C65429" w:rsidRDefault="00A260F1" w:rsidP="00B411EF">
            <w:pPr>
              <w:jc w:val="center"/>
              <w:rPr>
                <w:rFonts w:ascii="Times New Roman" w:hAnsi="Times New Roman"/>
                <w:b/>
                <w:bCs/>
                <w:color w:val="000000"/>
                <w:sz w:val="20"/>
                <w:szCs w:val="20"/>
              </w:rPr>
            </w:pPr>
          </w:p>
          <w:p w:rsidR="00A260F1" w:rsidRPr="00C65429" w:rsidRDefault="00A260F1" w:rsidP="00B411EF">
            <w:pPr>
              <w:jc w:val="center"/>
              <w:rPr>
                <w:rFonts w:ascii="Times New Roman" w:hAnsi="Times New Roman"/>
                <w:b/>
                <w:bCs/>
                <w:color w:val="000000"/>
                <w:sz w:val="20"/>
                <w:szCs w:val="20"/>
              </w:rPr>
            </w:pPr>
            <w:r w:rsidRPr="00C65429">
              <w:rPr>
                <w:rFonts w:ascii="Times New Roman" w:hAnsi="Times New Roman"/>
                <w:b/>
                <w:bCs/>
                <w:color w:val="000000"/>
                <w:sz w:val="20"/>
                <w:szCs w:val="20"/>
              </w:rPr>
              <w:t>53.762,18</w:t>
            </w:r>
          </w:p>
          <w:p w:rsidR="00A260F1" w:rsidRPr="00C65429" w:rsidRDefault="00A260F1" w:rsidP="00B411EF">
            <w:pPr>
              <w:jc w:val="center"/>
              <w:rPr>
                <w:rFonts w:ascii="Times New Roman" w:hAnsi="Times New Roman"/>
                <w:b/>
                <w:bCs/>
                <w:sz w:val="20"/>
                <w:szCs w:val="20"/>
              </w:rPr>
            </w:pPr>
            <w:r w:rsidRPr="00C65429">
              <w:rPr>
                <w:rFonts w:ascii="Times New Roman" w:hAnsi="Times New Roman"/>
                <w:b/>
                <w:bCs/>
                <w:color w:val="000000"/>
                <w:sz w:val="20"/>
                <w:szCs w:val="20"/>
              </w:rPr>
              <w:t>RON</w:t>
            </w:r>
          </w:p>
        </w:tc>
        <w:tc>
          <w:tcPr>
            <w:tcW w:w="996" w:type="dxa"/>
            <w:shd w:val="clear" w:color="000000" w:fill="FFFFFF"/>
          </w:tcPr>
          <w:p w:rsidR="00A260F1" w:rsidRPr="00C65429" w:rsidRDefault="00A260F1" w:rsidP="00B411EF">
            <w:pPr>
              <w:jc w:val="center"/>
              <w:rPr>
                <w:rFonts w:ascii="Times New Roman" w:hAnsi="Times New Roman"/>
                <w:b/>
                <w:bCs/>
                <w:color w:val="000000"/>
                <w:sz w:val="20"/>
                <w:szCs w:val="20"/>
              </w:rPr>
            </w:pPr>
          </w:p>
          <w:p w:rsidR="00A260F1" w:rsidRPr="00C65429" w:rsidRDefault="00A260F1" w:rsidP="00B411EF">
            <w:pPr>
              <w:jc w:val="center"/>
              <w:rPr>
                <w:rFonts w:ascii="Times New Roman" w:hAnsi="Times New Roman"/>
                <w:b/>
                <w:bCs/>
                <w:color w:val="000000"/>
                <w:sz w:val="20"/>
                <w:szCs w:val="20"/>
              </w:rPr>
            </w:pPr>
            <w:r w:rsidRPr="00C65429">
              <w:rPr>
                <w:rFonts w:ascii="Times New Roman" w:hAnsi="Times New Roman"/>
                <w:b/>
                <w:bCs/>
                <w:color w:val="000000"/>
                <w:sz w:val="20"/>
                <w:szCs w:val="20"/>
              </w:rPr>
              <w:t>53.762,18</w:t>
            </w:r>
          </w:p>
          <w:p w:rsidR="00A260F1" w:rsidRPr="00C65429" w:rsidRDefault="00A260F1" w:rsidP="00B411EF">
            <w:pPr>
              <w:jc w:val="center"/>
              <w:rPr>
                <w:rFonts w:ascii="Times New Roman" w:hAnsi="Times New Roman"/>
                <w:b/>
                <w:bCs/>
                <w:color w:val="000000"/>
                <w:sz w:val="20"/>
                <w:szCs w:val="20"/>
              </w:rPr>
            </w:pPr>
            <w:r w:rsidRPr="00C65429">
              <w:rPr>
                <w:rFonts w:ascii="Times New Roman" w:hAnsi="Times New Roman"/>
                <w:b/>
                <w:bCs/>
                <w:color w:val="000000"/>
                <w:sz w:val="20"/>
                <w:szCs w:val="20"/>
              </w:rPr>
              <w:t>RON</w:t>
            </w:r>
          </w:p>
        </w:tc>
        <w:tc>
          <w:tcPr>
            <w:tcW w:w="996" w:type="dxa"/>
            <w:shd w:val="clear" w:color="000000" w:fill="FFFFFF"/>
          </w:tcPr>
          <w:p w:rsidR="00A260F1" w:rsidRPr="00C65429" w:rsidRDefault="00A260F1" w:rsidP="00B411EF">
            <w:pPr>
              <w:jc w:val="center"/>
              <w:rPr>
                <w:rFonts w:ascii="Times New Roman" w:hAnsi="Times New Roman"/>
                <w:b/>
                <w:bCs/>
                <w:color w:val="000000"/>
                <w:sz w:val="20"/>
                <w:szCs w:val="20"/>
              </w:rPr>
            </w:pPr>
          </w:p>
          <w:p w:rsidR="00A260F1" w:rsidRPr="00C65429" w:rsidRDefault="00A260F1" w:rsidP="00B411EF">
            <w:pPr>
              <w:jc w:val="center"/>
              <w:rPr>
                <w:rFonts w:ascii="Times New Roman" w:hAnsi="Times New Roman"/>
                <w:b/>
                <w:bCs/>
                <w:color w:val="000000"/>
                <w:sz w:val="20"/>
                <w:szCs w:val="20"/>
              </w:rPr>
            </w:pPr>
            <w:r w:rsidRPr="00C65429">
              <w:rPr>
                <w:rFonts w:ascii="Times New Roman" w:hAnsi="Times New Roman"/>
                <w:b/>
                <w:bCs/>
                <w:color w:val="000000"/>
                <w:sz w:val="20"/>
                <w:szCs w:val="20"/>
              </w:rPr>
              <w:t>63.977,00 RON</w:t>
            </w:r>
          </w:p>
        </w:tc>
        <w:tc>
          <w:tcPr>
            <w:tcW w:w="848" w:type="dxa"/>
            <w:shd w:val="clear" w:color="000000" w:fill="FFFFFF"/>
          </w:tcPr>
          <w:p w:rsidR="00A260F1" w:rsidRDefault="00A260F1" w:rsidP="00B411EF">
            <w:pPr>
              <w:jc w:val="center"/>
              <w:rPr>
                <w:rFonts w:ascii="Times New Roman" w:hAnsi="Times New Roman"/>
                <w:b/>
                <w:bCs/>
                <w:color w:val="000000"/>
                <w:sz w:val="24"/>
                <w:szCs w:val="24"/>
              </w:rPr>
            </w:pPr>
          </w:p>
        </w:tc>
        <w:tc>
          <w:tcPr>
            <w:tcW w:w="1114" w:type="dxa"/>
            <w:shd w:val="clear" w:color="000000" w:fill="FFFFFF"/>
          </w:tcPr>
          <w:p w:rsidR="00A260F1" w:rsidRDefault="00A260F1" w:rsidP="00B411EF">
            <w:pPr>
              <w:jc w:val="center"/>
              <w:rPr>
                <w:rFonts w:ascii="Times New Roman" w:hAnsi="Times New Roman"/>
                <w:b/>
                <w:bCs/>
                <w:color w:val="000000"/>
                <w:sz w:val="24"/>
                <w:szCs w:val="24"/>
              </w:rPr>
            </w:pPr>
          </w:p>
        </w:tc>
        <w:tc>
          <w:tcPr>
            <w:tcW w:w="1240" w:type="dxa"/>
            <w:shd w:val="clear" w:color="000000" w:fill="FFFFFF"/>
          </w:tcPr>
          <w:p w:rsidR="00A260F1" w:rsidRDefault="00A260F1" w:rsidP="00B411EF">
            <w:pPr>
              <w:jc w:val="center"/>
              <w:rPr>
                <w:rFonts w:ascii="Times New Roman" w:hAnsi="Times New Roman"/>
                <w:b/>
                <w:bCs/>
                <w:color w:val="000000"/>
                <w:sz w:val="24"/>
                <w:szCs w:val="24"/>
              </w:rPr>
            </w:pPr>
          </w:p>
        </w:tc>
      </w:tr>
    </w:tbl>
    <w:p w:rsidR="00A260F1" w:rsidRPr="009E16AD" w:rsidRDefault="00A260F1" w:rsidP="00A260F1">
      <w:pPr>
        <w:tabs>
          <w:tab w:val="left" w:pos="2188"/>
          <w:tab w:val="left" w:pos="8359"/>
        </w:tabs>
        <w:rPr>
          <w:b/>
          <w:bCs/>
        </w:rPr>
      </w:pPr>
    </w:p>
    <w:p w:rsidR="00A260F1" w:rsidRDefault="00A260F1" w:rsidP="00A260F1">
      <w:r>
        <w:t>Declaram ca preturile ofertate includ si transportul produselor la locul principal de livrare precizat in fisa de date a achizitiei : sediul Spitalul de Pneumoftiziologie Sibiu – Aleea Filozofilor nr 3-5</w:t>
      </w:r>
    </w:p>
    <w:p w:rsidR="00A260F1" w:rsidRPr="00FB334F" w:rsidRDefault="00A260F1" w:rsidP="00A260F1">
      <w:pPr>
        <w:rPr>
          <w:i/>
          <w:iCs/>
        </w:rPr>
      </w:pPr>
      <w:r w:rsidRPr="00FB334F">
        <w:rPr>
          <w:i/>
          <w:iCs/>
        </w:rPr>
        <w:t>Data completarii__________</w:t>
      </w:r>
    </w:p>
    <w:p w:rsidR="00A260F1" w:rsidRPr="00FB334F" w:rsidRDefault="00A260F1" w:rsidP="00A260F1">
      <w:pPr>
        <w:rPr>
          <w:i/>
          <w:iCs/>
        </w:rPr>
      </w:pPr>
      <w:r w:rsidRPr="00FB334F">
        <w:rPr>
          <w:i/>
          <w:iCs/>
        </w:rPr>
        <w:t>__________________(semnatura,stampila), in calitate de __________________, legal autorizat sa semnez oferta pentru si in numele ____________________(denumire/nume operator economic).</w:t>
      </w:r>
    </w:p>
    <w:p w:rsidR="00A260F1" w:rsidRDefault="00A260F1" w:rsidP="00A260F1">
      <w:pPr>
        <w:ind w:left="360"/>
        <w:jc w:val="both"/>
        <w:rPr>
          <w:lang w:val="it-IT"/>
        </w:rPr>
      </w:pPr>
    </w:p>
    <w:p w:rsidR="00A260F1" w:rsidRDefault="00A260F1" w:rsidP="00A260F1">
      <w:pPr>
        <w:jc w:val="right"/>
        <w:rPr>
          <w:b/>
          <w:iCs/>
          <w:sz w:val="28"/>
          <w:szCs w:val="28"/>
        </w:rPr>
      </w:pPr>
      <w:r w:rsidRPr="00DE6D97">
        <w:rPr>
          <w:i/>
          <w:iCs/>
        </w:rPr>
        <w:t>(Semnătura autorizată şi ştampila)</w:t>
      </w:r>
      <w:r w:rsidRPr="00DE6D97">
        <w:rPr>
          <w:b/>
          <w:bCs/>
          <w:i/>
          <w:iCs/>
          <w:color w:val="000000"/>
        </w:rPr>
        <w:t xml:space="preserve"> </w:t>
      </w:r>
      <w:r>
        <w:rPr>
          <w:b/>
          <w:iCs/>
          <w:sz w:val="28"/>
          <w:szCs w:val="28"/>
        </w:rPr>
        <w:t xml:space="preserve"> </w:t>
      </w:r>
    </w:p>
    <w:p w:rsidR="00A260F1" w:rsidRDefault="00A260F1" w:rsidP="00A260F1">
      <w:pPr>
        <w:jc w:val="right"/>
        <w:rPr>
          <w:b/>
          <w:iCs/>
          <w:sz w:val="28"/>
          <w:szCs w:val="28"/>
        </w:rPr>
      </w:pPr>
    </w:p>
    <w:p w:rsidR="00A260F1" w:rsidRDefault="00A260F1" w:rsidP="00A260F1">
      <w:pPr>
        <w:jc w:val="right"/>
        <w:rPr>
          <w:b/>
          <w:iCs/>
          <w:sz w:val="28"/>
          <w:szCs w:val="28"/>
        </w:rPr>
      </w:pPr>
    </w:p>
    <w:p w:rsidR="00A260F1" w:rsidRDefault="00A260F1" w:rsidP="00A260F1">
      <w:pPr>
        <w:jc w:val="right"/>
        <w:rPr>
          <w:b/>
          <w:iCs/>
          <w:sz w:val="28"/>
          <w:szCs w:val="28"/>
        </w:rPr>
      </w:pPr>
    </w:p>
    <w:p w:rsidR="00A260F1" w:rsidRDefault="00A260F1" w:rsidP="00A260F1">
      <w:pPr>
        <w:jc w:val="right"/>
        <w:rPr>
          <w:b/>
          <w:iCs/>
          <w:sz w:val="28"/>
          <w:szCs w:val="28"/>
        </w:rPr>
      </w:pPr>
    </w:p>
    <w:p w:rsidR="00A260F1" w:rsidRDefault="00A260F1" w:rsidP="00A260F1">
      <w:pPr>
        <w:jc w:val="right"/>
        <w:rPr>
          <w:b/>
          <w:iCs/>
          <w:sz w:val="28"/>
          <w:szCs w:val="28"/>
        </w:rPr>
      </w:pPr>
    </w:p>
    <w:p w:rsidR="00A260F1" w:rsidRDefault="00A260F1" w:rsidP="00A260F1">
      <w:pPr>
        <w:jc w:val="right"/>
        <w:rPr>
          <w:b/>
          <w:iCs/>
          <w:sz w:val="28"/>
          <w:szCs w:val="28"/>
        </w:rPr>
      </w:pPr>
    </w:p>
    <w:p w:rsidR="00A260F1" w:rsidRDefault="00A260F1" w:rsidP="00A260F1">
      <w:pPr>
        <w:jc w:val="right"/>
        <w:rPr>
          <w:b/>
          <w:iCs/>
          <w:sz w:val="28"/>
          <w:szCs w:val="28"/>
        </w:rPr>
      </w:pPr>
    </w:p>
    <w:p w:rsidR="00A260F1" w:rsidRDefault="00A260F1" w:rsidP="00A260F1">
      <w:pPr>
        <w:jc w:val="right"/>
        <w:rPr>
          <w:b/>
          <w:iCs/>
          <w:sz w:val="28"/>
          <w:szCs w:val="28"/>
        </w:rPr>
      </w:pPr>
    </w:p>
    <w:p w:rsidR="00A260F1" w:rsidRDefault="00A260F1" w:rsidP="00A260F1">
      <w:pPr>
        <w:jc w:val="right"/>
        <w:rPr>
          <w:b/>
          <w:iCs/>
          <w:sz w:val="28"/>
          <w:szCs w:val="28"/>
        </w:rPr>
      </w:pPr>
    </w:p>
    <w:p w:rsidR="00A260F1" w:rsidRDefault="00A260F1" w:rsidP="00A260F1">
      <w:pPr>
        <w:jc w:val="right"/>
        <w:rPr>
          <w:b/>
          <w:iCs/>
          <w:sz w:val="28"/>
          <w:szCs w:val="28"/>
        </w:rPr>
      </w:pPr>
    </w:p>
    <w:p w:rsidR="00A260F1" w:rsidRPr="00A15706" w:rsidRDefault="00A260F1" w:rsidP="00A260F1">
      <w:pPr>
        <w:jc w:val="right"/>
        <w:rPr>
          <w:b/>
          <w:bCs/>
          <w:i/>
          <w:iCs/>
          <w:color w:val="000000"/>
        </w:rPr>
      </w:pPr>
      <w:r>
        <w:rPr>
          <w:b/>
          <w:iCs/>
          <w:sz w:val="28"/>
          <w:szCs w:val="28"/>
        </w:rPr>
        <w:lastRenderedPageBreak/>
        <w:t xml:space="preserve">                                                                                   </w:t>
      </w:r>
    </w:p>
    <w:p w:rsidR="00A260F1" w:rsidRPr="00F815F4" w:rsidRDefault="00A260F1" w:rsidP="00A260F1">
      <w:pPr>
        <w:rPr>
          <w:b/>
          <w:iCs/>
          <w:sz w:val="28"/>
          <w:szCs w:val="28"/>
        </w:rPr>
      </w:pPr>
      <w:r>
        <w:rPr>
          <w:lang w:val="it-IT"/>
        </w:rPr>
        <w:t xml:space="preserve">                                                                                                                                                         </w:t>
      </w:r>
      <w:r w:rsidRPr="00DE6D97">
        <w:rPr>
          <w:b/>
          <w:iCs/>
          <w:sz w:val="28"/>
          <w:szCs w:val="28"/>
        </w:rPr>
        <w:t>Formular nr.</w:t>
      </w:r>
      <w:r>
        <w:rPr>
          <w:b/>
          <w:iCs/>
          <w:sz w:val="28"/>
          <w:szCs w:val="28"/>
        </w:rPr>
        <w:t xml:space="preserve"> 4</w:t>
      </w:r>
    </w:p>
    <w:p w:rsidR="00A260F1" w:rsidRPr="00634428" w:rsidRDefault="00A260F1" w:rsidP="00A260F1">
      <w:pPr>
        <w:widowControl w:val="0"/>
        <w:autoSpaceDE w:val="0"/>
        <w:autoSpaceDN w:val="0"/>
        <w:adjustRightInd w:val="0"/>
      </w:pPr>
      <w:r w:rsidRPr="00634428">
        <w:rPr>
          <w:bCs/>
        </w:rPr>
        <w:t>Operator economic</w:t>
      </w:r>
    </w:p>
    <w:p w:rsidR="00A260F1" w:rsidRPr="00634428" w:rsidRDefault="00A260F1" w:rsidP="00A260F1">
      <w:pPr>
        <w:widowControl w:val="0"/>
        <w:autoSpaceDE w:val="0"/>
        <w:autoSpaceDN w:val="0"/>
        <w:adjustRightInd w:val="0"/>
        <w:spacing w:line="239" w:lineRule="auto"/>
      </w:pPr>
      <w:r w:rsidRPr="00634428">
        <w:rPr>
          <w:bCs/>
        </w:rPr>
        <w:t>___________________</w:t>
      </w:r>
    </w:p>
    <w:p w:rsidR="00A260F1" w:rsidRPr="00634428" w:rsidRDefault="00A260F1" w:rsidP="00A260F1">
      <w:pPr>
        <w:widowControl w:val="0"/>
        <w:autoSpaceDE w:val="0"/>
        <w:autoSpaceDN w:val="0"/>
        <w:adjustRightInd w:val="0"/>
        <w:spacing w:line="236" w:lineRule="auto"/>
      </w:pPr>
      <w:r w:rsidRPr="00634428">
        <w:rPr>
          <w:bCs/>
        </w:rPr>
        <w:t>(denumirea/numele)</w:t>
      </w:r>
    </w:p>
    <w:p w:rsidR="00A260F1" w:rsidRPr="00634428" w:rsidRDefault="00A260F1" w:rsidP="00A260F1">
      <w:pPr>
        <w:widowControl w:val="0"/>
        <w:autoSpaceDE w:val="0"/>
        <w:autoSpaceDN w:val="0"/>
        <w:adjustRightInd w:val="0"/>
        <w:spacing w:line="200" w:lineRule="exact"/>
      </w:pPr>
    </w:p>
    <w:p w:rsidR="00A260F1" w:rsidRPr="00634428" w:rsidRDefault="00A260F1" w:rsidP="00A260F1">
      <w:pPr>
        <w:widowControl w:val="0"/>
        <w:autoSpaceDE w:val="0"/>
        <w:autoSpaceDN w:val="0"/>
        <w:adjustRightInd w:val="0"/>
        <w:ind w:left="3340"/>
      </w:pPr>
      <w:r w:rsidRPr="00634428">
        <w:t>INFORMAŢII GENERALE</w:t>
      </w:r>
    </w:p>
    <w:p w:rsidR="00A260F1" w:rsidRPr="00634428" w:rsidRDefault="00A260F1" w:rsidP="00A260F1">
      <w:pPr>
        <w:widowControl w:val="0"/>
        <w:numPr>
          <w:ilvl w:val="0"/>
          <w:numId w:val="8"/>
        </w:numPr>
        <w:tabs>
          <w:tab w:val="clear" w:pos="720"/>
          <w:tab w:val="num" w:pos="240"/>
        </w:tabs>
        <w:overflowPunct w:val="0"/>
        <w:autoSpaceDE w:val="0"/>
        <w:autoSpaceDN w:val="0"/>
        <w:adjustRightInd w:val="0"/>
        <w:spacing w:after="0" w:line="240" w:lineRule="auto"/>
        <w:ind w:left="240" w:hanging="232"/>
        <w:jc w:val="both"/>
      </w:pPr>
      <w:r w:rsidRPr="00634428">
        <w:t xml:space="preserve">Denumirea/numele: </w:t>
      </w:r>
    </w:p>
    <w:p w:rsidR="00A260F1" w:rsidRPr="00634428" w:rsidRDefault="00A260F1" w:rsidP="00A260F1">
      <w:pPr>
        <w:widowControl w:val="0"/>
        <w:autoSpaceDE w:val="0"/>
        <w:autoSpaceDN w:val="0"/>
        <w:adjustRightInd w:val="0"/>
        <w:spacing w:line="219" w:lineRule="exact"/>
      </w:pPr>
    </w:p>
    <w:p w:rsidR="00A260F1" w:rsidRPr="00634428" w:rsidRDefault="00A260F1" w:rsidP="00A260F1">
      <w:pPr>
        <w:widowControl w:val="0"/>
        <w:numPr>
          <w:ilvl w:val="0"/>
          <w:numId w:val="8"/>
        </w:numPr>
        <w:tabs>
          <w:tab w:val="clear" w:pos="720"/>
          <w:tab w:val="num" w:pos="240"/>
        </w:tabs>
        <w:overflowPunct w:val="0"/>
        <w:autoSpaceDE w:val="0"/>
        <w:autoSpaceDN w:val="0"/>
        <w:adjustRightInd w:val="0"/>
        <w:spacing w:after="0" w:line="240" w:lineRule="auto"/>
        <w:ind w:left="240" w:hanging="232"/>
        <w:jc w:val="both"/>
      </w:pPr>
      <w:r w:rsidRPr="00634428">
        <w:t xml:space="preserve">Codul fiscal: </w:t>
      </w:r>
    </w:p>
    <w:p w:rsidR="00A260F1" w:rsidRPr="00634428" w:rsidRDefault="00A260F1" w:rsidP="00A260F1">
      <w:pPr>
        <w:widowControl w:val="0"/>
        <w:autoSpaceDE w:val="0"/>
        <w:autoSpaceDN w:val="0"/>
        <w:adjustRightInd w:val="0"/>
        <w:spacing w:line="219" w:lineRule="exact"/>
      </w:pPr>
    </w:p>
    <w:p w:rsidR="00A260F1" w:rsidRPr="00634428" w:rsidRDefault="00A260F1" w:rsidP="00A260F1">
      <w:pPr>
        <w:widowControl w:val="0"/>
        <w:numPr>
          <w:ilvl w:val="0"/>
          <w:numId w:val="8"/>
        </w:numPr>
        <w:tabs>
          <w:tab w:val="clear" w:pos="720"/>
          <w:tab w:val="num" w:pos="240"/>
        </w:tabs>
        <w:overflowPunct w:val="0"/>
        <w:autoSpaceDE w:val="0"/>
        <w:autoSpaceDN w:val="0"/>
        <w:adjustRightInd w:val="0"/>
        <w:spacing w:after="0" w:line="240" w:lineRule="auto"/>
        <w:ind w:left="240" w:hanging="232"/>
        <w:jc w:val="both"/>
      </w:pPr>
      <w:r w:rsidRPr="00634428">
        <w:t xml:space="preserve">Adresa sediului central: </w:t>
      </w:r>
    </w:p>
    <w:p w:rsidR="00A260F1" w:rsidRPr="00634428" w:rsidRDefault="00A260F1" w:rsidP="00A260F1">
      <w:pPr>
        <w:widowControl w:val="0"/>
        <w:autoSpaceDE w:val="0"/>
        <w:autoSpaceDN w:val="0"/>
        <w:adjustRightInd w:val="0"/>
        <w:spacing w:line="219" w:lineRule="exact"/>
      </w:pPr>
    </w:p>
    <w:p w:rsidR="00A260F1" w:rsidRDefault="00A260F1" w:rsidP="00A260F1">
      <w:pPr>
        <w:widowControl w:val="0"/>
        <w:numPr>
          <w:ilvl w:val="0"/>
          <w:numId w:val="8"/>
        </w:numPr>
        <w:tabs>
          <w:tab w:val="clear" w:pos="720"/>
          <w:tab w:val="num" w:pos="240"/>
        </w:tabs>
        <w:overflowPunct w:val="0"/>
        <w:autoSpaceDE w:val="0"/>
        <w:autoSpaceDN w:val="0"/>
        <w:adjustRightInd w:val="0"/>
        <w:spacing w:after="0" w:line="240" w:lineRule="auto"/>
        <w:ind w:left="240" w:hanging="232"/>
        <w:jc w:val="both"/>
      </w:pPr>
      <w:r w:rsidRPr="00634428">
        <w:t xml:space="preserve">Telefon: </w:t>
      </w:r>
    </w:p>
    <w:p w:rsidR="00A260F1" w:rsidRDefault="00A260F1" w:rsidP="00A260F1">
      <w:pPr>
        <w:pStyle w:val="ListParagraph"/>
      </w:pPr>
    </w:p>
    <w:p w:rsidR="00A260F1" w:rsidRDefault="00A260F1" w:rsidP="00A260F1">
      <w:pPr>
        <w:widowControl w:val="0"/>
        <w:numPr>
          <w:ilvl w:val="0"/>
          <w:numId w:val="8"/>
        </w:numPr>
        <w:tabs>
          <w:tab w:val="clear" w:pos="720"/>
          <w:tab w:val="num" w:pos="240"/>
        </w:tabs>
        <w:overflowPunct w:val="0"/>
        <w:autoSpaceDE w:val="0"/>
        <w:autoSpaceDN w:val="0"/>
        <w:adjustRightInd w:val="0"/>
        <w:spacing w:after="0" w:line="240" w:lineRule="auto"/>
        <w:ind w:left="240" w:hanging="232"/>
        <w:jc w:val="both"/>
      </w:pPr>
      <w:r w:rsidRPr="00634428">
        <w:t xml:space="preserve">Fax: </w:t>
      </w:r>
    </w:p>
    <w:p w:rsidR="00A260F1" w:rsidRDefault="00A260F1" w:rsidP="00A260F1">
      <w:pPr>
        <w:pStyle w:val="ListParagraph"/>
      </w:pPr>
    </w:p>
    <w:p w:rsidR="00A260F1" w:rsidRPr="00634428" w:rsidRDefault="00A260F1" w:rsidP="00A260F1">
      <w:pPr>
        <w:widowControl w:val="0"/>
        <w:numPr>
          <w:ilvl w:val="0"/>
          <w:numId w:val="8"/>
        </w:numPr>
        <w:tabs>
          <w:tab w:val="clear" w:pos="720"/>
          <w:tab w:val="num" w:pos="240"/>
        </w:tabs>
        <w:overflowPunct w:val="0"/>
        <w:autoSpaceDE w:val="0"/>
        <w:autoSpaceDN w:val="0"/>
        <w:adjustRightInd w:val="0"/>
        <w:spacing w:after="0" w:line="240" w:lineRule="auto"/>
        <w:ind w:left="240" w:hanging="232"/>
        <w:jc w:val="both"/>
      </w:pPr>
      <w:r w:rsidRPr="00634428">
        <w:t xml:space="preserve">Telex: E-mail: </w:t>
      </w:r>
    </w:p>
    <w:p w:rsidR="00A260F1" w:rsidRPr="00634428" w:rsidRDefault="00A260F1" w:rsidP="00A260F1">
      <w:pPr>
        <w:widowControl w:val="0"/>
        <w:autoSpaceDE w:val="0"/>
        <w:autoSpaceDN w:val="0"/>
        <w:adjustRightInd w:val="0"/>
        <w:spacing w:line="1" w:lineRule="exact"/>
      </w:pPr>
    </w:p>
    <w:p w:rsidR="00A260F1" w:rsidRPr="00634428" w:rsidRDefault="00A260F1" w:rsidP="00A260F1">
      <w:pPr>
        <w:widowControl w:val="0"/>
        <w:numPr>
          <w:ilvl w:val="0"/>
          <w:numId w:val="8"/>
        </w:numPr>
        <w:tabs>
          <w:tab w:val="clear" w:pos="720"/>
          <w:tab w:val="num" w:pos="240"/>
        </w:tabs>
        <w:overflowPunct w:val="0"/>
        <w:autoSpaceDE w:val="0"/>
        <w:autoSpaceDN w:val="0"/>
        <w:adjustRightInd w:val="0"/>
        <w:spacing w:after="0" w:line="240" w:lineRule="auto"/>
        <w:ind w:left="240" w:hanging="232"/>
        <w:jc w:val="both"/>
      </w:pPr>
      <w:r w:rsidRPr="00634428">
        <w:t xml:space="preserve">Certificatul de înmatriculare / înregistrare _______________________________ </w:t>
      </w:r>
    </w:p>
    <w:p w:rsidR="00A260F1" w:rsidRPr="00634428" w:rsidRDefault="00A260F1" w:rsidP="00A260F1">
      <w:pPr>
        <w:widowControl w:val="0"/>
        <w:autoSpaceDE w:val="0"/>
        <w:autoSpaceDN w:val="0"/>
        <w:adjustRightInd w:val="0"/>
        <w:spacing w:line="32" w:lineRule="exact"/>
      </w:pPr>
    </w:p>
    <w:p w:rsidR="00A260F1" w:rsidRPr="00634428" w:rsidRDefault="00A260F1" w:rsidP="00A260F1">
      <w:pPr>
        <w:widowControl w:val="0"/>
        <w:overflowPunct w:val="0"/>
        <w:autoSpaceDE w:val="0"/>
        <w:autoSpaceDN w:val="0"/>
        <w:adjustRightInd w:val="0"/>
        <w:jc w:val="both"/>
      </w:pPr>
      <w:r w:rsidRPr="00634428">
        <w:t xml:space="preserve">(numărul, data si locul de înmatriculare / înregistrare) </w:t>
      </w:r>
    </w:p>
    <w:p w:rsidR="00A260F1" w:rsidRPr="00634428" w:rsidRDefault="00A260F1" w:rsidP="00A260F1">
      <w:pPr>
        <w:widowControl w:val="0"/>
        <w:autoSpaceDE w:val="0"/>
        <w:autoSpaceDN w:val="0"/>
        <w:adjustRightInd w:val="0"/>
        <w:spacing w:line="36" w:lineRule="exact"/>
      </w:pPr>
    </w:p>
    <w:p w:rsidR="00A260F1" w:rsidRPr="00634428" w:rsidRDefault="00A260F1" w:rsidP="00A260F1">
      <w:pPr>
        <w:widowControl w:val="0"/>
        <w:numPr>
          <w:ilvl w:val="0"/>
          <w:numId w:val="8"/>
        </w:numPr>
        <w:tabs>
          <w:tab w:val="clear" w:pos="720"/>
          <w:tab w:val="num" w:pos="240"/>
        </w:tabs>
        <w:overflowPunct w:val="0"/>
        <w:autoSpaceDE w:val="0"/>
        <w:autoSpaceDN w:val="0"/>
        <w:adjustRightInd w:val="0"/>
        <w:spacing w:after="0" w:line="240" w:lineRule="auto"/>
        <w:ind w:left="240" w:hanging="232"/>
        <w:jc w:val="both"/>
      </w:pPr>
      <w:r w:rsidRPr="00634428">
        <w:t xml:space="preserve">Obiectul de activitate, pe domenii: _____________________________________ </w:t>
      </w:r>
    </w:p>
    <w:p w:rsidR="00A260F1" w:rsidRPr="00634428" w:rsidRDefault="00A260F1" w:rsidP="00A260F1">
      <w:pPr>
        <w:widowControl w:val="0"/>
        <w:autoSpaceDE w:val="0"/>
        <w:autoSpaceDN w:val="0"/>
        <w:adjustRightInd w:val="0"/>
        <w:spacing w:line="31" w:lineRule="exact"/>
      </w:pPr>
    </w:p>
    <w:p w:rsidR="00A260F1" w:rsidRPr="00634428" w:rsidRDefault="00A260F1" w:rsidP="00A260F1">
      <w:pPr>
        <w:widowControl w:val="0"/>
        <w:overflowPunct w:val="0"/>
        <w:autoSpaceDE w:val="0"/>
        <w:autoSpaceDN w:val="0"/>
        <w:adjustRightInd w:val="0"/>
        <w:ind w:left="420"/>
        <w:jc w:val="both"/>
      </w:pPr>
      <w:r w:rsidRPr="00634428">
        <w:t xml:space="preserve">(in conformitate cu prevederile din statutul propriu) </w:t>
      </w:r>
    </w:p>
    <w:p w:rsidR="00A260F1" w:rsidRPr="00634428" w:rsidRDefault="00A260F1" w:rsidP="00A260F1">
      <w:pPr>
        <w:widowControl w:val="0"/>
        <w:autoSpaceDE w:val="0"/>
        <w:autoSpaceDN w:val="0"/>
        <w:adjustRightInd w:val="0"/>
        <w:spacing w:line="32" w:lineRule="exact"/>
      </w:pPr>
    </w:p>
    <w:p w:rsidR="00A260F1" w:rsidRPr="00634428" w:rsidRDefault="00A260F1" w:rsidP="00A260F1">
      <w:pPr>
        <w:widowControl w:val="0"/>
        <w:numPr>
          <w:ilvl w:val="0"/>
          <w:numId w:val="8"/>
        </w:numPr>
        <w:tabs>
          <w:tab w:val="clear" w:pos="720"/>
          <w:tab w:val="num" w:pos="240"/>
        </w:tabs>
        <w:overflowPunct w:val="0"/>
        <w:autoSpaceDE w:val="0"/>
        <w:autoSpaceDN w:val="0"/>
        <w:adjustRightInd w:val="0"/>
        <w:spacing w:after="0" w:line="240" w:lineRule="auto"/>
        <w:ind w:left="240" w:hanging="232"/>
        <w:jc w:val="both"/>
      </w:pPr>
      <w:r w:rsidRPr="00634428">
        <w:t xml:space="preserve">Birourile filialelor/sucursalelor locale, dacă este cazul: _____________________ </w:t>
      </w:r>
    </w:p>
    <w:p w:rsidR="00A260F1" w:rsidRPr="00634428" w:rsidRDefault="00A260F1" w:rsidP="00A260F1">
      <w:pPr>
        <w:widowControl w:val="0"/>
        <w:autoSpaceDE w:val="0"/>
        <w:autoSpaceDN w:val="0"/>
        <w:adjustRightInd w:val="0"/>
        <w:spacing w:line="32" w:lineRule="exact"/>
      </w:pPr>
    </w:p>
    <w:p w:rsidR="00A260F1" w:rsidRPr="00634428" w:rsidRDefault="00A260F1" w:rsidP="00A260F1">
      <w:pPr>
        <w:widowControl w:val="0"/>
        <w:overflowPunct w:val="0"/>
        <w:autoSpaceDE w:val="0"/>
        <w:autoSpaceDN w:val="0"/>
        <w:adjustRightInd w:val="0"/>
        <w:jc w:val="both"/>
      </w:pPr>
      <w:r w:rsidRPr="00634428">
        <w:t xml:space="preserve">__________________________________________________________________ </w:t>
      </w:r>
    </w:p>
    <w:p w:rsidR="00A260F1" w:rsidRPr="00634428" w:rsidRDefault="00A260F1" w:rsidP="00A260F1">
      <w:pPr>
        <w:widowControl w:val="0"/>
        <w:autoSpaceDE w:val="0"/>
        <w:autoSpaceDN w:val="0"/>
        <w:adjustRightInd w:val="0"/>
        <w:spacing w:line="31" w:lineRule="exact"/>
      </w:pPr>
    </w:p>
    <w:p w:rsidR="00A260F1" w:rsidRPr="00634428" w:rsidRDefault="00A260F1" w:rsidP="00A260F1">
      <w:pPr>
        <w:widowControl w:val="0"/>
        <w:overflowPunct w:val="0"/>
        <w:autoSpaceDE w:val="0"/>
        <w:autoSpaceDN w:val="0"/>
        <w:adjustRightInd w:val="0"/>
        <w:jc w:val="both"/>
      </w:pPr>
      <w:r w:rsidRPr="00634428">
        <w:t xml:space="preserve">(adrese complete, telefon/telex/fax, certificate de înmatriculare / înregistrare) </w:t>
      </w:r>
    </w:p>
    <w:p w:rsidR="00A260F1" w:rsidRPr="00634428" w:rsidRDefault="00A260F1" w:rsidP="00A260F1">
      <w:pPr>
        <w:widowControl w:val="0"/>
        <w:autoSpaceDE w:val="0"/>
        <w:autoSpaceDN w:val="0"/>
        <w:adjustRightInd w:val="0"/>
        <w:spacing w:line="32" w:lineRule="exact"/>
      </w:pPr>
    </w:p>
    <w:p w:rsidR="00A260F1" w:rsidRPr="00634428" w:rsidRDefault="00A260F1" w:rsidP="00A260F1">
      <w:pPr>
        <w:widowControl w:val="0"/>
        <w:numPr>
          <w:ilvl w:val="0"/>
          <w:numId w:val="8"/>
        </w:numPr>
        <w:tabs>
          <w:tab w:val="clear" w:pos="720"/>
          <w:tab w:val="num" w:pos="240"/>
        </w:tabs>
        <w:overflowPunct w:val="0"/>
        <w:autoSpaceDE w:val="0"/>
        <w:autoSpaceDN w:val="0"/>
        <w:adjustRightInd w:val="0"/>
        <w:spacing w:after="0" w:line="240" w:lineRule="auto"/>
        <w:ind w:left="240" w:hanging="232"/>
        <w:jc w:val="both"/>
      </w:pPr>
      <w:r w:rsidRPr="00634428">
        <w:t xml:space="preserve">Principala piaţa a afacerilor: </w:t>
      </w:r>
    </w:p>
    <w:p w:rsidR="00A260F1" w:rsidRPr="00634428" w:rsidRDefault="00A260F1" w:rsidP="00A260F1">
      <w:pPr>
        <w:widowControl w:val="0"/>
        <w:autoSpaceDE w:val="0"/>
        <w:autoSpaceDN w:val="0"/>
        <w:adjustRightInd w:val="0"/>
        <w:spacing w:line="31" w:lineRule="exact"/>
      </w:pPr>
    </w:p>
    <w:p w:rsidR="00A260F1" w:rsidRPr="00634428" w:rsidRDefault="00A260F1" w:rsidP="00A260F1">
      <w:pPr>
        <w:widowControl w:val="0"/>
        <w:numPr>
          <w:ilvl w:val="0"/>
          <w:numId w:val="8"/>
        </w:numPr>
        <w:tabs>
          <w:tab w:val="clear" w:pos="720"/>
          <w:tab w:val="num" w:pos="240"/>
        </w:tabs>
        <w:overflowPunct w:val="0"/>
        <w:autoSpaceDE w:val="0"/>
        <w:autoSpaceDN w:val="0"/>
        <w:adjustRightInd w:val="0"/>
        <w:spacing w:after="0" w:line="240" w:lineRule="auto"/>
        <w:ind w:left="240" w:hanging="232"/>
        <w:jc w:val="both"/>
      </w:pPr>
      <w:r w:rsidRPr="00634428">
        <w:t xml:space="preserve">BANCA:TREZORERIA ______________CONT___________________________________ </w:t>
      </w:r>
    </w:p>
    <w:p w:rsidR="00A260F1" w:rsidRPr="00634428" w:rsidRDefault="00A260F1" w:rsidP="00A260F1">
      <w:pPr>
        <w:widowControl w:val="0"/>
        <w:autoSpaceDE w:val="0"/>
        <w:autoSpaceDN w:val="0"/>
        <w:adjustRightInd w:val="0"/>
        <w:spacing w:line="27" w:lineRule="exact"/>
      </w:pPr>
    </w:p>
    <w:p w:rsidR="00A260F1" w:rsidRPr="00634428" w:rsidRDefault="00A260F1" w:rsidP="00A260F1">
      <w:pPr>
        <w:widowControl w:val="0"/>
        <w:autoSpaceDE w:val="0"/>
        <w:autoSpaceDN w:val="0"/>
        <w:adjustRightInd w:val="0"/>
        <w:spacing w:line="241" w:lineRule="exact"/>
      </w:pPr>
    </w:p>
    <w:p w:rsidR="00A260F1" w:rsidRPr="00634428" w:rsidRDefault="00A260F1" w:rsidP="00A260F1">
      <w:pPr>
        <w:widowControl w:val="0"/>
        <w:autoSpaceDE w:val="0"/>
        <w:autoSpaceDN w:val="0"/>
        <w:adjustRightInd w:val="0"/>
        <w:ind w:left="3640"/>
      </w:pPr>
      <w:r w:rsidRPr="00634428">
        <w:t>Operator economic,</w:t>
      </w:r>
    </w:p>
    <w:p w:rsidR="00A260F1" w:rsidRPr="00634428" w:rsidRDefault="00A260F1" w:rsidP="00A260F1">
      <w:pPr>
        <w:widowControl w:val="0"/>
        <w:autoSpaceDE w:val="0"/>
        <w:autoSpaceDN w:val="0"/>
        <w:adjustRightInd w:val="0"/>
        <w:ind w:left="3740"/>
      </w:pPr>
      <w:r w:rsidRPr="00634428">
        <w:t>______________</w:t>
      </w:r>
    </w:p>
    <w:p w:rsidR="00A260F1" w:rsidRPr="00634428" w:rsidRDefault="00A260F1" w:rsidP="00A260F1">
      <w:pPr>
        <w:widowControl w:val="0"/>
        <w:autoSpaceDE w:val="0"/>
        <w:autoSpaceDN w:val="0"/>
        <w:adjustRightInd w:val="0"/>
        <w:ind w:left="3500"/>
      </w:pPr>
      <w:r w:rsidRPr="00634428">
        <w:t>(semnătura autorizată)</w:t>
      </w:r>
    </w:p>
    <w:p w:rsidR="00A260F1" w:rsidRPr="00FA588B" w:rsidRDefault="00A260F1" w:rsidP="00A260F1">
      <w:pPr>
        <w:rPr>
          <w:rFonts w:ascii="Times New Roman" w:hAnsi="Times New Roman"/>
        </w:rPr>
      </w:pPr>
      <w:r w:rsidRPr="00FA588B">
        <w:rPr>
          <w:rFonts w:ascii="Times New Roman" w:hAnsi="Times New Roman"/>
          <w:iCs/>
        </w:rPr>
        <w:lastRenderedPageBreak/>
        <w:t>OPERATOR ECONOMIC</w:t>
      </w:r>
      <w:r w:rsidRPr="00FA588B">
        <w:rPr>
          <w:rFonts w:ascii="Times New Roman" w:hAnsi="Times New Roman"/>
          <w:iCs/>
        </w:rPr>
        <w:tab/>
      </w:r>
      <w:r w:rsidRPr="00FA588B">
        <w:rPr>
          <w:rFonts w:ascii="Times New Roman" w:hAnsi="Times New Roman"/>
          <w:iCs/>
        </w:rPr>
        <w:tab/>
      </w:r>
      <w:r w:rsidRPr="00FA588B">
        <w:rPr>
          <w:rFonts w:ascii="Times New Roman" w:hAnsi="Times New Roman"/>
          <w:iCs/>
        </w:rPr>
        <w:tab/>
      </w:r>
      <w:r w:rsidRPr="00FA588B">
        <w:rPr>
          <w:rFonts w:ascii="Times New Roman" w:hAnsi="Times New Roman"/>
          <w:iCs/>
        </w:rPr>
        <w:tab/>
      </w:r>
      <w:r w:rsidRPr="00FA588B">
        <w:rPr>
          <w:rFonts w:ascii="Times New Roman" w:hAnsi="Times New Roman"/>
          <w:iCs/>
        </w:rPr>
        <w:tab/>
      </w:r>
      <w:r w:rsidRPr="00FA588B">
        <w:rPr>
          <w:rFonts w:ascii="Times New Roman" w:hAnsi="Times New Roman"/>
          <w:iCs/>
        </w:rPr>
        <w:tab/>
      </w:r>
      <w:r w:rsidRPr="00FA588B">
        <w:rPr>
          <w:rFonts w:ascii="Times New Roman" w:hAnsi="Times New Roman"/>
          <w:iCs/>
        </w:rPr>
        <w:tab/>
      </w:r>
      <w:r w:rsidRPr="00FA588B">
        <w:rPr>
          <w:rFonts w:ascii="Times New Roman" w:hAnsi="Times New Roman"/>
          <w:iCs/>
        </w:rPr>
        <w:tab/>
      </w:r>
      <w:r w:rsidRPr="00FA588B">
        <w:rPr>
          <w:rFonts w:ascii="Times New Roman" w:hAnsi="Times New Roman"/>
          <w:b/>
          <w:iCs/>
        </w:rPr>
        <w:t xml:space="preserve">Formular </w:t>
      </w:r>
      <w:r>
        <w:rPr>
          <w:rFonts w:ascii="Times New Roman" w:hAnsi="Times New Roman"/>
          <w:b/>
          <w:iCs/>
        </w:rPr>
        <w:t xml:space="preserve"> 5</w:t>
      </w:r>
    </w:p>
    <w:p w:rsidR="00A260F1" w:rsidRPr="00FA588B" w:rsidRDefault="00A260F1" w:rsidP="00A260F1">
      <w:pPr>
        <w:rPr>
          <w:rFonts w:ascii="Times New Roman" w:hAnsi="Times New Roman"/>
        </w:rPr>
      </w:pPr>
      <w:r w:rsidRPr="00FA588B">
        <w:rPr>
          <w:rFonts w:ascii="Times New Roman" w:hAnsi="Times New Roman"/>
        </w:rPr>
        <w:t>____________________</w:t>
      </w:r>
    </w:p>
    <w:p w:rsidR="00A260F1" w:rsidRDefault="00A260F1" w:rsidP="00A260F1">
      <w:pPr>
        <w:rPr>
          <w:rFonts w:ascii="Times New Roman" w:hAnsi="Times New Roman"/>
        </w:rPr>
      </w:pPr>
      <w:r w:rsidRPr="00FA588B">
        <w:rPr>
          <w:rFonts w:ascii="Times New Roman" w:hAnsi="Times New Roman"/>
        </w:rPr>
        <w:t xml:space="preserve">   (denumirea/numele)</w:t>
      </w:r>
    </w:p>
    <w:p w:rsidR="00A260F1" w:rsidRPr="00FA588B" w:rsidRDefault="00A260F1" w:rsidP="00A260F1">
      <w:pPr>
        <w:pStyle w:val="NoSpacing"/>
        <w:jc w:val="center"/>
        <w:rPr>
          <w:b/>
        </w:rPr>
      </w:pPr>
      <w:r w:rsidRPr="00FA588B">
        <w:rPr>
          <w:b/>
        </w:rPr>
        <w:t>DECLARAŢIE PRIVIND NEÎNCADRAREA ÎN ART. 164 DIN LEGEA 98/2016</w:t>
      </w:r>
    </w:p>
    <w:p w:rsidR="00A260F1" w:rsidRPr="00FA588B" w:rsidRDefault="00A260F1" w:rsidP="00A260F1">
      <w:pPr>
        <w:pStyle w:val="NoSpacing"/>
        <w:jc w:val="both"/>
      </w:pPr>
    </w:p>
    <w:p w:rsidR="00A260F1" w:rsidRPr="00FA588B" w:rsidRDefault="00A260F1" w:rsidP="00A260F1">
      <w:pPr>
        <w:pStyle w:val="NoSpacing"/>
        <w:ind w:firstLine="720"/>
        <w:jc w:val="both"/>
      </w:pPr>
      <w:r w:rsidRPr="00FA588B">
        <w:t xml:space="preserve">Subsemnatul ___________________________________________, reprezentant împuternicit al _________________________________________, </w:t>
      </w:r>
      <w:r w:rsidRPr="00FA588B">
        <w:rPr>
          <w:i/>
        </w:rPr>
        <w:t xml:space="preserve">(denumirea/numele și sediul/adresa operatorului economic) </w:t>
      </w:r>
      <w:r w:rsidRPr="00FA588B">
        <w:t xml:space="preserve">în calitate de </w:t>
      </w:r>
      <w:r w:rsidRPr="00FA588B">
        <w:rPr>
          <w:i/>
        </w:rPr>
        <w:t xml:space="preserve">__________________________________________ (candidat/ofertant/ofertant asociat/terţ susţinător al candidatului/ofertantului__________________) </w:t>
      </w:r>
      <w:r w:rsidRPr="00FA588B">
        <w:t xml:space="preserve">declar pe propria răspundere, sub sancţiunea excluderii din procedură şi a sancţiunilor aplicate faptei de fals în acte publice, că nu mă aflu în situaţiile prevăzute la </w:t>
      </w:r>
      <w:r w:rsidRPr="00FA588B">
        <w:rPr>
          <w:b/>
        </w:rPr>
        <w:t>art. 164 din Legea 98/2016</w:t>
      </w:r>
      <w:r w:rsidRPr="00FA588B">
        <w:t xml:space="preserve"> privind atribuirea contractelor de achiziţie publică, respectiv nu am fost condamnat prin hotărâre definitivă a unei instanţe judecătoreşti, pentru comiterea uneia dintre următoarele infracţiuni:</w:t>
      </w:r>
    </w:p>
    <w:p w:rsidR="00A260F1" w:rsidRPr="00FA588B" w:rsidRDefault="00A260F1" w:rsidP="00A260F1">
      <w:pPr>
        <w:numPr>
          <w:ilvl w:val="0"/>
          <w:numId w:val="5"/>
        </w:numPr>
        <w:spacing w:after="0" w:line="240" w:lineRule="auto"/>
        <w:ind w:left="426"/>
        <w:jc w:val="both"/>
        <w:rPr>
          <w:rFonts w:ascii="Times New Roman" w:hAnsi="Times New Roman"/>
        </w:rPr>
      </w:pPr>
      <w:r w:rsidRPr="00FA588B">
        <w:rPr>
          <w:rFonts w:ascii="Times New Roman" w:hAnsi="Times New Roman"/>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rsidR="00A260F1" w:rsidRPr="00FA588B" w:rsidRDefault="00A260F1" w:rsidP="00A260F1">
      <w:pPr>
        <w:numPr>
          <w:ilvl w:val="0"/>
          <w:numId w:val="5"/>
        </w:numPr>
        <w:spacing w:after="0" w:line="240" w:lineRule="auto"/>
        <w:ind w:left="426"/>
        <w:jc w:val="both"/>
        <w:rPr>
          <w:rFonts w:ascii="Times New Roman" w:hAnsi="Times New Roman"/>
        </w:rPr>
      </w:pPr>
      <w:r w:rsidRPr="00FA588B">
        <w:rPr>
          <w:rFonts w:ascii="Times New Roman" w:hAnsi="Times New Roman"/>
        </w:rPr>
        <w:t>infracţiuni de corupţie, prevăzute de art. 289-</w:t>
      </w:r>
      <w:hyperlink r:id="rId11" w:history="1">
        <w:r w:rsidRPr="00FA588B">
          <w:rPr>
            <w:rStyle w:val="Hyperlink"/>
          </w:rPr>
          <w:t>294</w:t>
        </w:r>
      </w:hyperlink>
      <w:r w:rsidRPr="00FA588B">
        <w:rPr>
          <w:rFonts w:ascii="Times New Roman" w:hAnsi="Times New Roman"/>
        </w:rPr>
        <w:t> din Legea nr. 286/2009, cu modificările şi completările ulterioare, şi infracţiuni asimilate infracţiunilor de corupţie prevăzute de </w:t>
      </w:r>
      <w:hyperlink r:id="rId12" w:history="1">
        <w:r w:rsidRPr="00FA588B">
          <w:rPr>
            <w:rStyle w:val="Hyperlink"/>
          </w:rPr>
          <w:t>art. 10</w:t>
        </w:r>
      </w:hyperlink>
      <w:r w:rsidRPr="00FA588B">
        <w:rPr>
          <w:rFonts w:ascii="Times New Roman" w:hAnsi="Times New Roman"/>
        </w:rPr>
        <w:t>-</w:t>
      </w:r>
      <w:hyperlink r:id="rId13" w:history="1">
        <w:r w:rsidRPr="00FA588B">
          <w:rPr>
            <w:rStyle w:val="Hyperlink"/>
          </w:rPr>
          <w:t>13</w:t>
        </w:r>
      </w:hyperlink>
      <w:r w:rsidRPr="00FA588B">
        <w:rPr>
          <w:rFonts w:ascii="Times New Roman" w:hAnsi="Times New Roman"/>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A260F1" w:rsidRPr="00FA588B" w:rsidRDefault="00A260F1" w:rsidP="00A260F1">
      <w:pPr>
        <w:numPr>
          <w:ilvl w:val="0"/>
          <w:numId w:val="5"/>
        </w:numPr>
        <w:spacing w:after="0" w:line="240" w:lineRule="auto"/>
        <w:ind w:left="426"/>
        <w:jc w:val="both"/>
        <w:rPr>
          <w:rFonts w:ascii="Times New Roman" w:hAnsi="Times New Roman"/>
        </w:rPr>
      </w:pPr>
      <w:r w:rsidRPr="00FA588B">
        <w:rPr>
          <w:rFonts w:ascii="Times New Roman" w:hAnsi="Times New Roman"/>
        </w:rPr>
        <w:t>infracţiuni împotriva intereselor financiare ale Uniunii Europene, prevăzute de art. 18</w:t>
      </w:r>
      <w:r w:rsidRPr="00FA588B">
        <w:rPr>
          <w:rFonts w:ascii="Times New Roman" w:hAnsi="Times New Roman"/>
          <w:vertAlign w:val="superscript"/>
        </w:rPr>
        <w:t>1</w:t>
      </w:r>
      <w:r w:rsidRPr="00FA588B">
        <w:rPr>
          <w:rFonts w:ascii="Times New Roman" w:hAnsi="Times New Roman"/>
        </w:rPr>
        <w:t> -</w:t>
      </w:r>
      <w:hyperlink r:id="rId14" w:history="1">
        <w:r w:rsidRPr="00FA588B">
          <w:rPr>
            <w:rStyle w:val="Hyperlink"/>
          </w:rPr>
          <w:t>18</w:t>
        </w:r>
        <w:r w:rsidRPr="00FA588B">
          <w:rPr>
            <w:rStyle w:val="Hyperlink"/>
            <w:vertAlign w:val="superscript"/>
          </w:rPr>
          <w:t>5</w:t>
        </w:r>
      </w:hyperlink>
      <w:r w:rsidRPr="00FA588B">
        <w:rPr>
          <w:rFonts w:ascii="Times New Roman" w:hAnsi="Times New Roman"/>
        </w:rPr>
        <w:t> din Legea nr. 78/2000, cu modificările şi completările ulterioare, sau de dispoziţiile corespunzătoare ale legislaţiei penale a statului în care respectivul operator economic a fost condamnat; </w:t>
      </w:r>
    </w:p>
    <w:p w:rsidR="00A260F1" w:rsidRPr="00FA588B" w:rsidRDefault="00A260F1" w:rsidP="00A260F1">
      <w:pPr>
        <w:numPr>
          <w:ilvl w:val="0"/>
          <w:numId w:val="5"/>
        </w:numPr>
        <w:spacing w:after="0" w:line="240" w:lineRule="auto"/>
        <w:ind w:left="426"/>
        <w:jc w:val="both"/>
        <w:rPr>
          <w:rFonts w:ascii="Times New Roman" w:hAnsi="Times New Roman"/>
        </w:rPr>
      </w:pPr>
      <w:r w:rsidRPr="00FA588B">
        <w:rPr>
          <w:rFonts w:ascii="Times New Roman" w:hAnsi="Times New Roman"/>
        </w:rPr>
        <w:t>acte de terorism, prevăzute de art. 32-</w:t>
      </w:r>
      <w:hyperlink r:id="rId15" w:history="1">
        <w:r w:rsidRPr="00FA588B">
          <w:rPr>
            <w:rStyle w:val="Hyperlink"/>
          </w:rPr>
          <w:t>35</w:t>
        </w:r>
      </w:hyperlink>
      <w:r w:rsidRPr="00FA588B">
        <w:rPr>
          <w:rFonts w:ascii="Times New Roman" w:hAnsi="Times New Roman"/>
        </w:rPr>
        <w:t> şi art. 37-</w:t>
      </w:r>
      <w:hyperlink r:id="rId16" w:history="1">
        <w:r w:rsidRPr="00FA588B">
          <w:rPr>
            <w:rStyle w:val="Hyperlink"/>
          </w:rPr>
          <w:t>38</w:t>
        </w:r>
      </w:hyperlink>
      <w:r w:rsidRPr="00FA588B">
        <w:rPr>
          <w:rFonts w:ascii="Times New Roman" w:hAnsi="Times New Roman"/>
        </w:rPr>
        <w:t> din Legea nr. 535/2004 privind prevenirea şi combaterea terorismului, cu modificările şi completările ulterioare, sau de dispoziţiile corespunzătoare ale legislaţiei penale a statului în care respectivul operator economic a fost condamnat; </w:t>
      </w:r>
    </w:p>
    <w:p w:rsidR="00A260F1" w:rsidRPr="00FA588B" w:rsidRDefault="00A260F1" w:rsidP="00A260F1">
      <w:pPr>
        <w:numPr>
          <w:ilvl w:val="0"/>
          <w:numId w:val="5"/>
        </w:numPr>
        <w:spacing w:after="0" w:line="240" w:lineRule="auto"/>
        <w:ind w:left="426"/>
        <w:jc w:val="both"/>
        <w:rPr>
          <w:rFonts w:ascii="Times New Roman" w:hAnsi="Times New Roman"/>
        </w:rPr>
      </w:pPr>
      <w:r w:rsidRPr="00FA588B">
        <w:rPr>
          <w:rFonts w:ascii="Times New Roman" w:hAnsi="Times New Roman"/>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A260F1" w:rsidRPr="00FA588B" w:rsidRDefault="00A260F1" w:rsidP="00A260F1">
      <w:pPr>
        <w:numPr>
          <w:ilvl w:val="0"/>
          <w:numId w:val="5"/>
        </w:numPr>
        <w:spacing w:after="0" w:line="240" w:lineRule="auto"/>
        <w:ind w:left="426"/>
        <w:jc w:val="both"/>
        <w:rPr>
          <w:rFonts w:ascii="Times New Roman" w:hAnsi="Times New Roman"/>
        </w:rPr>
      </w:pPr>
      <w:r w:rsidRPr="00FA588B">
        <w:rPr>
          <w:rFonts w:ascii="Times New Roman" w:hAnsi="Times New Roman"/>
        </w:rPr>
        <w:t>traficul şi exploatarea persoanelor vulnerabile, prevăzute de art. 209-</w:t>
      </w:r>
      <w:hyperlink r:id="rId17" w:history="1">
        <w:r w:rsidRPr="00FA588B">
          <w:rPr>
            <w:rStyle w:val="Hyperlink"/>
          </w:rPr>
          <w:t>217</w:t>
        </w:r>
      </w:hyperlink>
      <w:r w:rsidRPr="00FA588B">
        <w:rPr>
          <w:rFonts w:ascii="Times New Roman" w:hAnsi="Times New Roman"/>
        </w:rPr>
        <w:t> din Legea nr. 286/2009, cu modificările şi completările ulterioare, sau de dispoziţiile corespunzătoare ale legislaţiei penale a statului în care respectivul operator economic a fost condamnat; </w:t>
      </w:r>
    </w:p>
    <w:p w:rsidR="00A260F1" w:rsidRPr="00FA588B" w:rsidRDefault="00A260F1" w:rsidP="00A260F1">
      <w:pPr>
        <w:numPr>
          <w:ilvl w:val="0"/>
          <w:numId w:val="5"/>
        </w:numPr>
        <w:spacing w:after="0" w:line="240" w:lineRule="auto"/>
        <w:ind w:left="426"/>
        <w:jc w:val="both"/>
        <w:rPr>
          <w:rFonts w:ascii="Times New Roman" w:hAnsi="Times New Roman"/>
        </w:rPr>
      </w:pPr>
      <w:r w:rsidRPr="00FA588B">
        <w:rPr>
          <w:rFonts w:ascii="Times New Roman" w:hAnsi="Times New Roman"/>
        </w:rPr>
        <w:t>fraudă, în sensul articolului 1 din Convenţia privind protejarea intereselor financiare ale Comunităţilor Europene din 27 noiembrie 1995. </w:t>
      </w:r>
    </w:p>
    <w:p w:rsidR="00A260F1" w:rsidRPr="00FA588B" w:rsidRDefault="00A260F1" w:rsidP="00A260F1">
      <w:pPr>
        <w:pStyle w:val="NoSpacing"/>
        <w:ind w:firstLine="720"/>
        <w:jc w:val="both"/>
      </w:pPr>
      <w:r w:rsidRPr="00FA588B">
        <w:t>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rsidR="00A260F1" w:rsidRPr="00FA588B" w:rsidRDefault="00A260F1" w:rsidP="00A260F1">
      <w:pPr>
        <w:ind w:firstLine="720"/>
        <w:jc w:val="both"/>
        <w:rPr>
          <w:rFonts w:ascii="Times New Roman" w:hAnsi="Times New Roman"/>
        </w:rPr>
      </w:pPr>
      <w:r w:rsidRPr="00FA588B">
        <w:rPr>
          <w:rFonts w:ascii="Times New Roman" w:hAnsi="Times New Roman"/>
          <w:bCs/>
        </w:rPr>
        <w:t>S</w:t>
      </w:r>
      <w:r w:rsidRPr="00FA588B">
        <w:rPr>
          <w:rFonts w:ascii="Times New Roman" w:hAnsi="Times New Roman"/>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260F1" w:rsidRPr="00FA588B" w:rsidRDefault="00A260F1" w:rsidP="00A260F1">
      <w:pPr>
        <w:pStyle w:val="NoSpacing"/>
        <w:ind w:firstLine="720"/>
        <w:jc w:val="both"/>
      </w:pPr>
      <w:r w:rsidRPr="00FA588B">
        <w:t>Înteleg că în cazul în care această declaraţie nu este conformă cu realitatea sunt pasibil de încălcarea prevederilor legislaţiei penale privind falsul în declaraţii.</w:t>
      </w:r>
    </w:p>
    <w:p w:rsidR="00A260F1" w:rsidRPr="00FA588B" w:rsidRDefault="00A260F1" w:rsidP="00A260F1">
      <w:pPr>
        <w:pStyle w:val="NoSpacing"/>
        <w:ind w:left="5040" w:firstLine="720"/>
        <w:jc w:val="center"/>
      </w:pPr>
    </w:p>
    <w:p w:rsidR="00A260F1" w:rsidRPr="00FA588B" w:rsidRDefault="00A260F1" w:rsidP="00A260F1">
      <w:pPr>
        <w:pStyle w:val="NoSpacing"/>
        <w:ind w:left="5040" w:firstLine="720"/>
        <w:jc w:val="center"/>
      </w:pPr>
      <w:r w:rsidRPr="00FA588B">
        <w:t>Operator economic,</w:t>
      </w:r>
    </w:p>
    <w:p w:rsidR="00A260F1" w:rsidRPr="00FA588B" w:rsidRDefault="00A260F1" w:rsidP="00A260F1">
      <w:pPr>
        <w:pStyle w:val="NoSpacing"/>
        <w:ind w:left="5040" w:firstLine="720"/>
        <w:jc w:val="center"/>
      </w:pPr>
      <w:r w:rsidRPr="00FA588B">
        <w:t>_________________</w:t>
      </w:r>
    </w:p>
    <w:p w:rsidR="00A260F1" w:rsidRPr="00FA588B" w:rsidRDefault="00A260F1" w:rsidP="00A260F1">
      <w:pPr>
        <w:pStyle w:val="NoSpacing"/>
        <w:ind w:left="5040" w:firstLine="720"/>
        <w:jc w:val="center"/>
        <w:rPr>
          <w:i/>
        </w:rPr>
      </w:pPr>
      <w:r w:rsidRPr="00FA588B">
        <w:rPr>
          <w:i/>
        </w:rPr>
        <w:t>(semnatura autorizată)</w:t>
      </w:r>
    </w:p>
    <w:p w:rsidR="00A260F1" w:rsidRPr="00FA588B" w:rsidRDefault="00A260F1" w:rsidP="00A260F1">
      <w:pPr>
        <w:pStyle w:val="NoSpacing"/>
        <w:jc w:val="both"/>
        <w:rPr>
          <w:iCs/>
        </w:rPr>
      </w:pPr>
    </w:p>
    <w:p w:rsidR="00A260F1" w:rsidRPr="00FA588B" w:rsidRDefault="00A260F1" w:rsidP="00A260F1">
      <w:pPr>
        <w:pStyle w:val="NoSpacing"/>
        <w:jc w:val="both"/>
        <w:rPr>
          <w:iCs/>
        </w:rPr>
      </w:pPr>
      <w:r w:rsidRPr="00FA588B">
        <w:rPr>
          <w:iCs/>
        </w:rPr>
        <w:lastRenderedPageBreak/>
        <w:t xml:space="preserve"> OPERATOR ECONOMIC</w:t>
      </w:r>
      <w:r w:rsidRPr="00FA588B">
        <w:rPr>
          <w:iCs/>
        </w:rPr>
        <w:tab/>
      </w:r>
      <w:r w:rsidRPr="00FA588B">
        <w:rPr>
          <w:iCs/>
        </w:rPr>
        <w:tab/>
      </w:r>
      <w:r w:rsidRPr="00FA588B">
        <w:rPr>
          <w:iCs/>
        </w:rPr>
        <w:tab/>
      </w:r>
      <w:r w:rsidRPr="00FA588B">
        <w:rPr>
          <w:iCs/>
        </w:rPr>
        <w:tab/>
      </w:r>
      <w:r w:rsidRPr="00FA588B">
        <w:rPr>
          <w:iCs/>
        </w:rPr>
        <w:tab/>
      </w:r>
      <w:r w:rsidRPr="00FA588B">
        <w:rPr>
          <w:iCs/>
        </w:rPr>
        <w:tab/>
      </w:r>
      <w:r w:rsidRPr="00FA588B">
        <w:rPr>
          <w:iCs/>
        </w:rPr>
        <w:tab/>
      </w:r>
      <w:r w:rsidRPr="00FA588B">
        <w:rPr>
          <w:iCs/>
        </w:rPr>
        <w:tab/>
      </w:r>
      <w:r w:rsidRPr="00FA588B">
        <w:rPr>
          <w:b/>
          <w:iCs/>
        </w:rPr>
        <w:t xml:space="preserve">Formular </w:t>
      </w:r>
      <w:r>
        <w:rPr>
          <w:b/>
          <w:iCs/>
        </w:rPr>
        <w:t>6</w:t>
      </w:r>
    </w:p>
    <w:p w:rsidR="00A260F1" w:rsidRPr="00FA588B" w:rsidRDefault="00A260F1" w:rsidP="00A260F1">
      <w:pPr>
        <w:pStyle w:val="NoSpacing"/>
        <w:jc w:val="both"/>
      </w:pPr>
      <w:r w:rsidRPr="00FA588B">
        <w:t xml:space="preserve">  _____________________</w:t>
      </w:r>
    </w:p>
    <w:p w:rsidR="00A260F1" w:rsidRPr="00FA588B" w:rsidRDefault="00A260F1" w:rsidP="00A260F1">
      <w:pPr>
        <w:pStyle w:val="NoSpacing"/>
        <w:jc w:val="both"/>
        <w:rPr>
          <w:bCs/>
          <w:iCs/>
        </w:rPr>
      </w:pPr>
      <w:r w:rsidRPr="00FA588B">
        <w:rPr>
          <w:bCs/>
          <w:iCs/>
        </w:rPr>
        <w:t xml:space="preserve">     (denumirea/numele)</w:t>
      </w:r>
    </w:p>
    <w:p w:rsidR="00A260F1" w:rsidRPr="00FA588B" w:rsidRDefault="00A260F1" w:rsidP="00A260F1">
      <w:pPr>
        <w:pStyle w:val="NoSpacing"/>
        <w:jc w:val="both"/>
        <w:rPr>
          <w:u w:val="single"/>
        </w:rPr>
      </w:pPr>
    </w:p>
    <w:p w:rsidR="00A260F1" w:rsidRPr="00FA588B" w:rsidRDefault="00A260F1" w:rsidP="00A260F1">
      <w:pPr>
        <w:pStyle w:val="NoSpacing"/>
        <w:jc w:val="center"/>
        <w:rPr>
          <w:b/>
        </w:rPr>
      </w:pPr>
      <w:r w:rsidRPr="00FA588B">
        <w:rPr>
          <w:b/>
        </w:rPr>
        <w:t>DECLARAŢIE PRIVIND NEÎNCADRAREA ÎN ART. 165 ȘI 167 DIN LEGEA 98/2016</w:t>
      </w:r>
    </w:p>
    <w:p w:rsidR="00A260F1" w:rsidRPr="00FA588B" w:rsidRDefault="00A260F1" w:rsidP="00A260F1">
      <w:pPr>
        <w:pStyle w:val="NoSpacing"/>
        <w:jc w:val="both"/>
      </w:pPr>
    </w:p>
    <w:p w:rsidR="00A260F1" w:rsidRPr="00FA588B" w:rsidRDefault="00A260F1" w:rsidP="00A260F1">
      <w:pPr>
        <w:pStyle w:val="NoSpacing"/>
        <w:ind w:firstLine="644"/>
        <w:jc w:val="both"/>
      </w:pPr>
      <w:r w:rsidRPr="00FA588B">
        <w:t xml:space="preserve">Subsemnatul ___________________________________________, reprezentant împuternicit al _________________________________________, </w:t>
      </w:r>
      <w:r w:rsidRPr="00FA588B">
        <w:rPr>
          <w:i/>
        </w:rPr>
        <w:t xml:space="preserve">(denumirea/numele și sediul/adresa operatorului economic) </w:t>
      </w:r>
      <w:r w:rsidRPr="00FA588B">
        <w:t xml:space="preserve">în calitate de </w:t>
      </w:r>
      <w:r w:rsidRPr="00FA588B">
        <w:rPr>
          <w:i/>
        </w:rPr>
        <w:t xml:space="preserve">__________________________________________ (candidat/ofertant/ofertant asociat/terţ susţinător al candidatului/ofertantului____________________________) </w:t>
      </w:r>
      <w:r w:rsidRPr="00FA588B">
        <w:t xml:space="preserve"> la procedura de </w:t>
      </w:r>
      <w:r w:rsidRPr="00FA588B">
        <w:rPr>
          <w:b/>
        </w:rPr>
        <w:t>______________________________________________________</w:t>
      </w:r>
      <w:r w:rsidRPr="00FA588B">
        <w:t xml:space="preserve"> pentru achiziţia de </w:t>
      </w:r>
      <w:r w:rsidRPr="00FA588B">
        <w:rPr>
          <w:b/>
        </w:rPr>
        <w:t>_____________________________________________________________________________</w:t>
      </w:r>
      <w:r w:rsidRPr="00FA588B">
        <w:t>, cod CPV</w:t>
      </w:r>
      <w:r w:rsidRPr="00FA588B">
        <w:rPr>
          <w:b/>
        </w:rPr>
        <w:t xml:space="preserve"> _____________________,</w:t>
      </w:r>
      <w:r w:rsidRPr="00FA588B">
        <w:t xml:space="preserve"> la data de </w:t>
      </w:r>
      <w:r w:rsidRPr="00FA588B">
        <w:rPr>
          <w:b/>
        </w:rPr>
        <w:t>_____________________________</w:t>
      </w:r>
      <w:r w:rsidRPr="00FA588B">
        <w:t xml:space="preserve"> organizată de __________________________________ (denumirea autorităţii contractante), declar pe proprie răspundere că:</w:t>
      </w:r>
    </w:p>
    <w:p w:rsidR="00A260F1" w:rsidRPr="00FA588B" w:rsidRDefault="00A260F1" w:rsidP="00A260F1">
      <w:pPr>
        <w:numPr>
          <w:ilvl w:val="0"/>
          <w:numId w:val="6"/>
        </w:numPr>
        <w:spacing w:after="0" w:line="240" w:lineRule="auto"/>
        <w:jc w:val="both"/>
        <w:rPr>
          <w:rFonts w:ascii="Times New Roman" w:hAnsi="Times New Roman"/>
        </w:rPr>
      </w:pPr>
      <w:r w:rsidRPr="00FA588B">
        <w:rPr>
          <w:rFonts w:ascii="Times New Roman" w:hAnsi="Times New Roman"/>
          <w:b/>
          <w:bCs/>
        </w:rPr>
        <w:t xml:space="preserve">Nu ne-am </w:t>
      </w:r>
      <w:r w:rsidRPr="00FA588B">
        <w:rPr>
          <w:rFonts w:ascii="Times New Roman" w:hAnsi="Times New Roman"/>
        </w:rPr>
        <w:t>încălcat obligaţiile privind plata impozitelor, taxelor sau a contribuţiilor la bugetul general consolidat așa cum aceste obligații sunt definite de art. 165, alin. (1) și art. 166, alin. (2) din Legea 98/2016. </w:t>
      </w:r>
    </w:p>
    <w:p w:rsidR="00A260F1" w:rsidRPr="00FA588B" w:rsidRDefault="00A260F1" w:rsidP="00A260F1">
      <w:pPr>
        <w:pStyle w:val="ListParagraph"/>
        <w:numPr>
          <w:ilvl w:val="0"/>
          <w:numId w:val="6"/>
        </w:numPr>
        <w:spacing w:after="0" w:line="240" w:lineRule="auto"/>
        <w:jc w:val="both"/>
      </w:pPr>
      <w:r w:rsidRPr="00FA588B">
        <w:rPr>
          <w:b/>
          <w:bCs/>
        </w:rPr>
        <w:t xml:space="preserve">Nu ne aflăm </w:t>
      </w:r>
      <w:r w:rsidRPr="00FA588B">
        <w:t>în oricare dintre următoarele situaţii prevăzute de art. 167, alin (1) din Legea 98/2016, respectiv: </w:t>
      </w:r>
    </w:p>
    <w:p w:rsidR="00A260F1" w:rsidRPr="00FA588B" w:rsidRDefault="00A260F1" w:rsidP="00A260F1">
      <w:pPr>
        <w:numPr>
          <w:ilvl w:val="1"/>
          <w:numId w:val="7"/>
        </w:numPr>
        <w:spacing w:after="0" w:line="240" w:lineRule="auto"/>
        <w:ind w:left="284" w:hanging="284"/>
        <w:jc w:val="both"/>
        <w:rPr>
          <w:rFonts w:ascii="Times New Roman" w:hAnsi="Times New Roman"/>
        </w:rPr>
      </w:pPr>
      <w:r w:rsidRPr="00FA588B">
        <w:rPr>
          <w:rFonts w:ascii="Times New Roman" w:hAnsi="Times New Roman"/>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A260F1" w:rsidRPr="00FA588B" w:rsidRDefault="00A260F1" w:rsidP="00A260F1">
      <w:pPr>
        <w:numPr>
          <w:ilvl w:val="1"/>
          <w:numId w:val="7"/>
        </w:numPr>
        <w:spacing w:after="0" w:line="240" w:lineRule="auto"/>
        <w:ind w:left="284" w:hanging="284"/>
        <w:jc w:val="both"/>
        <w:rPr>
          <w:rFonts w:ascii="Times New Roman" w:hAnsi="Times New Roman"/>
        </w:rPr>
      </w:pPr>
      <w:r w:rsidRPr="00FA588B">
        <w:rPr>
          <w:rFonts w:ascii="Times New Roman" w:hAnsi="Times New Roman"/>
        </w:rPr>
        <w:t>nu ne aflăm în procedura insolvenţei sau în lichidare, în supraveghere judiciară sau în încetarea activităţii; </w:t>
      </w:r>
    </w:p>
    <w:p w:rsidR="00A260F1" w:rsidRPr="00FA588B" w:rsidRDefault="00A260F1" w:rsidP="00A260F1">
      <w:pPr>
        <w:numPr>
          <w:ilvl w:val="1"/>
          <w:numId w:val="7"/>
        </w:numPr>
        <w:spacing w:after="0" w:line="240" w:lineRule="auto"/>
        <w:ind w:left="284" w:hanging="284"/>
        <w:jc w:val="both"/>
        <w:rPr>
          <w:rFonts w:ascii="Times New Roman" w:hAnsi="Times New Roman"/>
        </w:rPr>
      </w:pPr>
      <w:r w:rsidRPr="00FA588B">
        <w:rPr>
          <w:rFonts w:ascii="Times New Roman" w:hAnsi="Times New Roman"/>
          <w:bCs/>
        </w:rPr>
        <w:t>nu</w:t>
      </w:r>
      <w:r w:rsidRPr="00FA588B">
        <w:rPr>
          <w:rFonts w:ascii="Times New Roman" w:hAnsi="Times New Roman"/>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A260F1" w:rsidRPr="00FA588B" w:rsidRDefault="00A260F1" w:rsidP="00A260F1">
      <w:pPr>
        <w:numPr>
          <w:ilvl w:val="1"/>
          <w:numId w:val="7"/>
        </w:numPr>
        <w:spacing w:after="0" w:line="240" w:lineRule="auto"/>
        <w:ind w:left="284" w:hanging="284"/>
        <w:jc w:val="both"/>
        <w:rPr>
          <w:rFonts w:ascii="Times New Roman" w:hAnsi="Times New Roman"/>
        </w:rPr>
      </w:pPr>
      <w:r w:rsidRPr="00FA588B">
        <w:rPr>
          <w:rFonts w:ascii="Times New Roman" w:hAnsi="Times New Roman"/>
        </w:rPr>
        <w:t>nu am încheiat cu alţi operatori economici acorduri care vizează denaturarea concurenţei în cadrul sau în legătură cu procedura în cauză; </w:t>
      </w:r>
    </w:p>
    <w:p w:rsidR="00A260F1" w:rsidRPr="00FA588B" w:rsidRDefault="00A260F1" w:rsidP="00A260F1">
      <w:pPr>
        <w:numPr>
          <w:ilvl w:val="1"/>
          <w:numId w:val="7"/>
        </w:numPr>
        <w:spacing w:after="0" w:line="240" w:lineRule="auto"/>
        <w:ind w:left="284" w:hanging="284"/>
        <w:jc w:val="both"/>
        <w:rPr>
          <w:rFonts w:ascii="Times New Roman" w:hAnsi="Times New Roman"/>
        </w:rPr>
      </w:pPr>
      <w:r w:rsidRPr="00FA588B">
        <w:rPr>
          <w:rFonts w:ascii="Times New Roman" w:hAnsi="Times New Roman"/>
        </w:rPr>
        <w:t>nu ne aflăm într-o situaţie de conflict de interese în cadrul sau în legătură cu procedura în cauză;</w:t>
      </w:r>
    </w:p>
    <w:p w:rsidR="00A260F1" w:rsidRPr="00FA588B" w:rsidRDefault="00A260F1" w:rsidP="00A260F1">
      <w:pPr>
        <w:numPr>
          <w:ilvl w:val="1"/>
          <w:numId w:val="7"/>
        </w:numPr>
        <w:spacing w:after="0" w:line="240" w:lineRule="auto"/>
        <w:ind w:left="284" w:hanging="284"/>
        <w:jc w:val="both"/>
        <w:rPr>
          <w:rFonts w:ascii="Times New Roman" w:hAnsi="Times New Roman"/>
        </w:rPr>
      </w:pPr>
      <w:r w:rsidRPr="00FA588B">
        <w:rPr>
          <w:rFonts w:ascii="Times New Roman" w:hAnsi="Times New Roman"/>
        </w:rPr>
        <w:t> nu am participat anterioar la pregătirea procedurii de atribuire ceea ce a condus la o distorsionare a concurenţei;</w:t>
      </w:r>
    </w:p>
    <w:p w:rsidR="00A260F1" w:rsidRPr="00FA588B" w:rsidRDefault="00A260F1" w:rsidP="00A260F1">
      <w:pPr>
        <w:numPr>
          <w:ilvl w:val="1"/>
          <w:numId w:val="7"/>
        </w:numPr>
        <w:spacing w:after="0" w:line="240" w:lineRule="auto"/>
        <w:ind w:left="284" w:hanging="284"/>
        <w:jc w:val="both"/>
        <w:rPr>
          <w:rFonts w:ascii="Times New Roman" w:hAnsi="Times New Roman"/>
        </w:rPr>
      </w:pPr>
      <w:r w:rsidRPr="00FA588B">
        <w:rPr>
          <w:rFonts w:ascii="Times New Roman" w:hAnsi="Times New Roman"/>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A260F1" w:rsidRPr="00FA588B" w:rsidRDefault="00A260F1" w:rsidP="00A260F1">
      <w:pPr>
        <w:numPr>
          <w:ilvl w:val="1"/>
          <w:numId w:val="7"/>
        </w:numPr>
        <w:spacing w:after="0" w:line="240" w:lineRule="auto"/>
        <w:ind w:left="284" w:hanging="284"/>
        <w:jc w:val="both"/>
        <w:rPr>
          <w:rFonts w:ascii="Times New Roman" w:hAnsi="Times New Roman"/>
        </w:rPr>
      </w:pPr>
      <w:r w:rsidRPr="00FA588B">
        <w:rPr>
          <w:rFonts w:ascii="Times New Roman" w:hAnsi="Times New Roman"/>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A260F1" w:rsidRPr="00FA588B" w:rsidRDefault="00A260F1" w:rsidP="00A260F1">
      <w:pPr>
        <w:numPr>
          <w:ilvl w:val="1"/>
          <w:numId w:val="7"/>
        </w:numPr>
        <w:spacing w:after="0" w:line="240" w:lineRule="auto"/>
        <w:ind w:left="284" w:hanging="284"/>
        <w:jc w:val="both"/>
        <w:rPr>
          <w:rFonts w:ascii="Times New Roman" w:hAnsi="Times New Roman"/>
        </w:rPr>
      </w:pPr>
      <w:r w:rsidRPr="00FA588B">
        <w:rPr>
          <w:rFonts w:ascii="Times New Roman" w:hAnsi="Times New Roman"/>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A260F1" w:rsidRPr="00FA588B" w:rsidRDefault="00A260F1" w:rsidP="00A260F1">
      <w:pPr>
        <w:jc w:val="both"/>
        <w:rPr>
          <w:rFonts w:ascii="Times New Roman" w:hAnsi="Times New Roman"/>
        </w:rPr>
      </w:pPr>
      <w:r w:rsidRPr="00FA588B">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260F1" w:rsidRPr="00FA588B" w:rsidRDefault="00A260F1" w:rsidP="00A260F1">
      <w:pPr>
        <w:pStyle w:val="NoSpacing"/>
        <w:jc w:val="both"/>
        <w:rPr>
          <w:i/>
          <w:iCs/>
        </w:rPr>
      </w:pPr>
      <w:r w:rsidRPr="00FA588B">
        <w:t>Înteleg că în cazul în care această declaraţie nu este conformă cu realitatea sunt pasibil de încălcarea prevederilor legislaţiei penale privind falsul în declaraţii.</w:t>
      </w:r>
    </w:p>
    <w:p w:rsidR="00A260F1" w:rsidRPr="00FA588B" w:rsidRDefault="00A260F1" w:rsidP="00A260F1">
      <w:pPr>
        <w:pStyle w:val="NoSpacing"/>
        <w:ind w:left="6480" w:firstLine="720"/>
        <w:jc w:val="center"/>
        <w:rPr>
          <w:i/>
          <w:iCs/>
        </w:rPr>
      </w:pPr>
      <w:r w:rsidRPr="00FA588B">
        <w:rPr>
          <w:i/>
          <w:iCs/>
        </w:rPr>
        <w:t>Operator economic,</w:t>
      </w:r>
    </w:p>
    <w:p w:rsidR="00A260F1" w:rsidRPr="00FA588B" w:rsidRDefault="00A260F1" w:rsidP="00A260F1">
      <w:pPr>
        <w:pStyle w:val="NoSpacing"/>
        <w:ind w:left="6480" w:firstLine="720"/>
        <w:jc w:val="center"/>
      </w:pPr>
      <w:r w:rsidRPr="00FA588B">
        <w:t>_________________</w:t>
      </w:r>
    </w:p>
    <w:p w:rsidR="00A260F1" w:rsidRPr="00C27D8A" w:rsidRDefault="00A260F1" w:rsidP="00A260F1">
      <w:pPr>
        <w:pStyle w:val="NoSpacing"/>
        <w:ind w:left="6480" w:firstLine="720"/>
        <w:jc w:val="center"/>
      </w:pPr>
      <w:r w:rsidRPr="00FA588B">
        <w:t xml:space="preserve"> (semnătura autorizată)</w:t>
      </w:r>
    </w:p>
    <w:p w:rsidR="00A260F1" w:rsidRPr="00FA588B" w:rsidRDefault="00A260F1" w:rsidP="00A260F1">
      <w:pPr>
        <w:pStyle w:val="NoSpacing"/>
        <w:ind w:left="6480" w:firstLine="720"/>
        <w:jc w:val="center"/>
      </w:pPr>
    </w:p>
    <w:p w:rsidR="00A260F1" w:rsidRDefault="00A260F1" w:rsidP="00A260F1">
      <w:pPr>
        <w:spacing w:after="0" w:line="360" w:lineRule="auto"/>
        <w:rPr>
          <w:rFonts w:ascii="Times New Roman" w:hAnsi="Times New Roman"/>
          <w:b/>
          <w:bCs/>
        </w:rPr>
      </w:pPr>
      <w:r w:rsidRPr="00FA588B">
        <w:rPr>
          <w:rFonts w:ascii="Times New Roman" w:hAnsi="Times New Roman"/>
        </w:rPr>
        <w:lastRenderedPageBreak/>
        <w:t xml:space="preserve">  </w:t>
      </w:r>
      <w:r w:rsidRPr="00FA588B">
        <w:rPr>
          <w:rFonts w:ascii="Times New Roman" w:hAnsi="Times New Roman"/>
          <w:b/>
          <w:bCs/>
        </w:rPr>
        <w:t xml:space="preserve">  </w:t>
      </w:r>
    </w:p>
    <w:p w:rsidR="00A260F1" w:rsidRPr="00FA588B" w:rsidRDefault="00A260F1" w:rsidP="00A260F1">
      <w:pPr>
        <w:spacing w:after="0" w:line="360" w:lineRule="auto"/>
        <w:rPr>
          <w:rFonts w:ascii="Times New Roman" w:hAnsi="Times New Roman"/>
          <w:b/>
          <w:bCs/>
        </w:rPr>
      </w:pPr>
      <w:r w:rsidRPr="00FA588B">
        <w:rPr>
          <w:rFonts w:ascii="Times New Roman" w:hAnsi="Times New Roman"/>
          <w:b/>
          <w:bCs/>
        </w:rPr>
        <w:t>OPER</w:t>
      </w:r>
      <w:r>
        <w:rPr>
          <w:rFonts w:ascii="Times New Roman" w:hAnsi="Times New Roman"/>
          <w:b/>
          <w:bCs/>
        </w:rPr>
        <w:t xml:space="preserve">ATOR ECONOMIC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Formular 7</w:t>
      </w:r>
    </w:p>
    <w:p w:rsidR="00A260F1" w:rsidRPr="00FA588B" w:rsidRDefault="00A260F1" w:rsidP="00A260F1">
      <w:pPr>
        <w:spacing w:after="0" w:line="360" w:lineRule="auto"/>
        <w:rPr>
          <w:rFonts w:ascii="Times New Roman" w:hAnsi="Times New Roman"/>
          <w:b/>
          <w:bCs/>
        </w:rPr>
      </w:pPr>
      <w:r w:rsidRPr="00FA588B">
        <w:rPr>
          <w:rFonts w:ascii="Times New Roman" w:hAnsi="Times New Roman"/>
          <w:b/>
          <w:bCs/>
        </w:rPr>
        <w:t>____________________</w:t>
      </w:r>
    </w:p>
    <w:p w:rsidR="00A260F1" w:rsidRDefault="00A260F1" w:rsidP="00A260F1">
      <w:pPr>
        <w:spacing w:after="0"/>
        <w:rPr>
          <w:rFonts w:ascii="Times New Roman" w:hAnsi="Times New Roman"/>
        </w:rPr>
      </w:pPr>
      <w:r w:rsidRPr="00FA588B">
        <w:rPr>
          <w:rFonts w:ascii="Times New Roman" w:hAnsi="Times New Roman"/>
          <w:b/>
          <w:bCs/>
        </w:rPr>
        <w:t xml:space="preserve">   (denumirea/numele</w:t>
      </w:r>
      <w:r w:rsidRPr="00FA588B">
        <w:rPr>
          <w:rFonts w:ascii="Times New Roman" w:hAnsi="Times New Roman"/>
        </w:rPr>
        <w:t>)</w:t>
      </w:r>
    </w:p>
    <w:p w:rsidR="00A260F1" w:rsidRPr="00FA588B" w:rsidRDefault="00A260F1" w:rsidP="00A260F1">
      <w:pPr>
        <w:spacing w:after="0"/>
        <w:rPr>
          <w:rFonts w:ascii="Times New Roman" w:hAnsi="Times New Roman"/>
        </w:rPr>
      </w:pPr>
    </w:p>
    <w:p w:rsidR="00A260F1" w:rsidRPr="00FA588B" w:rsidRDefault="00A260F1" w:rsidP="00A260F1">
      <w:pPr>
        <w:spacing w:after="0"/>
        <w:rPr>
          <w:rFonts w:ascii="Times New Roman" w:hAnsi="Times New Roman"/>
        </w:rPr>
      </w:pPr>
    </w:p>
    <w:p w:rsidR="00A260F1" w:rsidRPr="00FA588B" w:rsidRDefault="00A260F1" w:rsidP="00A260F1">
      <w:pPr>
        <w:pStyle w:val="NoSpacing"/>
        <w:jc w:val="center"/>
        <w:rPr>
          <w:b/>
          <w:bCs/>
        </w:rPr>
      </w:pPr>
      <w:r w:rsidRPr="00FA588B">
        <w:rPr>
          <w:b/>
          <w:bCs/>
        </w:rPr>
        <w:t>DECLARAŢIE PRIVIND EVITAREA CONFLICTULUI DE INTERESE POTRIVIT</w:t>
      </w:r>
    </w:p>
    <w:p w:rsidR="00A260F1" w:rsidRPr="00FA588B" w:rsidRDefault="00A260F1" w:rsidP="00A260F1">
      <w:pPr>
        <w:pStyle w:val="NoSpacing"/>
        <w:jc w:val="center"/>
        <w:rPr>
          <w:b/>
          <w:bCs/>
        </w:rPr>
      </w:pPr>
      <w:r w:rsidRPr="00FA588B">
        <w:rPr>
          <w:b/>
          <w:bCs/>
        </w:rPr>
        <w:t>ART. 59 ȘI 60 DIN LEGEA 98/2016</w:t>
      </w:r>
    </w:p>
    <w:p w:rsidR="00A260F1" w:rsidRPr="00FA588B" w:rsidRDefault="00A260F1" w:rsidP="00A260F1">
      <w:pPr>
        <w:rPr>
          <w:rFonts w:ascii="Times New Roman" w:hAnsi="Times New Roman"/>
          <w:b/>
          <w:bCs/>
          <w:i/>
          <w:iCs/>
        </w:rPr>
      </w:pPr>
    </w:p>
    <w:p w:rsidR="00A260F1" w:rsidRPr="00FA588B" w:rsidRDefault="00A260F1" w:rsidP="00A260F1">
      <w:pPr>
        <w:jc w:val="both"/>
        <w:rPr>
          <w:rFonts w:ascii="Times New Roman" w:hAnsi="Times New Roman"/>
        </w:rPr>
      </w:pPr>
      <w:r w:rsidRPr="00FA588B">
        <w:rPr>
          <w:rFonts w:ascii="Times New Roman" w:hAnsi="Times New Roman"/>
        </w:rPr>
        <w:t xml:space="preserve">1. Subsemnatul ___________________________________________, reprezentant împuternicit al _________________________________________, </w:t>
      </w:r>
      <w:r w:rsidRPr="00FA588B">
        <w:rPr>
          <w:rFonts w:ascii="Times New Roman" w:hAnsi="Times New Roman"/>
          <w:i/>
          <w:iCs/>
        </w:rPr>
        <w:t xml:space="preserve">(denumirea/numele și sediul/adresa operatorului economic) </w:t>
      </w:r>
      <w:r w:rsidRPr="00FA588B">
        <w:rPr>
          <w:rFonts w:ascii="Times New Roman" w:hAnsi="Times New Roman"/>
        </w:rPr>
        <w:t xml:space="preserve">în calitate de </w:t>
      </w:r>
      <w:r w:rsidRPr="00FA588B">
        <w:rPr>
          <w:rFonts w:ascii="Times New Roman" w:hAnsi="Times New Roman"/>
          <w:i/>
          <w:iCs/>
        </w:rPr>
        <w:t xml:space="preserve">__________________________________________ (candidat/ofertant/ofertant asociat/terţ susţinător al candidatului/ofertantului__________________) </w:t>
      </w:r>
      <w:r w:rsidRPr="00FA588B">
        <w:rPr>
          <w:rFonts w:ascii="Times New Roman" w:hAnsi="Times New Roman"/>
        </w:rPr>
        <w:t xml:space="preserve"> la procedura de </w:t>
      </w:r>
      <w:r w:rsidRPr="00FA588B">
        <w:rPr>
          <w:rFonts w:ascii="Times New Roman" w:hAnsi="Times New Roman"/>
          <w:b/>
          <w:bCs/>
        </w:rPr>
        <w:t>____________________________________________</w:t>
      </w:r>
      <w:r w:rsidRPr="00FA588B">
        <w:rPr>
          <w:rFonts w:ascii="Times New Roman" w:hAnsi="Times New Roman"/>
        </w:rPr>
        <w:t xml:space="preserve">, declar pe proprie răspundere, următoarele: cunoscând prevederile </w:t>
      </w:r>
      <w:r w:rsidRPr="00FA588B">
        <w:rPr>
          <w:rFonts w:ascii="Times New Roman" w:hAnsi="Times New Roman"/>
          <w:b/>
          <w:bCs/>
        </w:rPr>
        <w:t>art. 59 și 60 din Legea nr. 98/2016</w:t>
      </w:r>
      <w:r w:rsidRPr="00FA588B">
        <w:rPr>
          <w:rFonts w:ascii="Times New Roman" w:hAnsi="Times New Roman"/>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A260F1" w:rsidRDefault="00A260F1" w:rsidP="00A260F1">
      <w:pPr>
        <w:spacing w:after="0"/>
        <w:jc w:val="both"/>
        <w:rPr>
          <w:rFonts w:ascii="Times New Roman" w:hAnsi="Times New Roman"/>
        </w:rPr>
      </w:pPr>
      <w:r w:rsidRPr="00FA588B">
        <w:rPr>
          <w:rFonts w:ascii="Times New Roman" w:hAnsi="Times New Roman"/>
        </w:rPr>
        <w:t xml:space="preserve">Persoanele cu funcție de decizie în cadrul </w:t>
      </w:r>
      <w:r>
        <w:rPr>
          <w:rFonts w:ascii="Times New Roman" w:hAnsi="Times New Roman"/>
        </w:rPr>
        <w:t xml:space="preserve">Spitalului de Pneumoftiziologie Sibiu </w:t>
      </w:r>
      <w:r w:rsidRPr="00FA588B">
        <w:rPr>
          <w:rFonts w:ascii="Times New Roman" w:hAnsi="Times New Roman"/>
        </w:rPr>
        <w:t xml:space="preserve"> sunt: </w:t>
      </w:r>
      <w:r>
        <w:rPr>
          <w:rFonts w:ascii="Times New Roman" w:hAnsi="Times New Roman"/>
        </w:rPr>
        <w:t>Manager Roman Vasile Cristian, Director Financiar Contabil Ec.Graur Alina, Director medical -Dr. Danciu Lavinia,  Medic epidemiolog -Dr. Hirist Maria, Sef sectie Pneumologie II -Dr. Draghila Ioan, Sef Sectie Pneumologie I-  Dr. Scridon Maria Elena, Șef Serviciu Managemenul Calitatii- Vestemean Odeta, Șef Serviciu J.R.U.D  -Jr. Ciulavu Anca, Medic sef laborator analize medicale -Dr. Popovici Codruta, Sef unitate nucleara -Dr. Diaconu Cristinel Gabriel, Farmacist Sef- Pacnejer Dafina, Șef Serviciu Administrativ – Ing. Mihai Florin</w:t>
      </w:r>
    </w:p>
    <w:p w:rsidR="00A260F1" w:rsidRPr="00FA588B" w:rsidRDefault="00A260F1" w:rsidP="00A260F1">
      <w:pPr>
        <w:spacing w:after="0"/>
        <w:jc w:val="both"/>
        <w:rPr>
          <w:rFonts w:ascii="Times New Roman" w:hAnsi="Times New Roman"/>
        </w:rPr>
      </w:pPr>
    </w:p>
    <w:p w:rsidR="00A260F1" w:rsidRPr="00FA588B" w:rsidRDefault="00A260F1" w:rsidP="00A260F1">
      <w:pPr>
        <w:spacing w:after="0"/>
        <w:jc w:val="both"/>
        <w:rPr>
          <w:rFonts w:ascii="Times New Roman" w:hAnsi="Times New Roman"/>
        </w:rPr>
      </w:pPr>
      <w:r w:rsidRPr="00FA588B">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260F1" w:rsidRPr="00FA588B" w:rsidRDefault="00A260F1" w:rsidP="00A260F1">
      <w:pPr>
        <w:jc w:val="both"/>
        <w:rPr>
          <w:rFonts w:ascii="Times New Roman" w:hAnsi="Times New Roman"/>
        </w:rPr>
      </w:pPr>
      <w:r w:rsidRPr="00FA588B">
        <w:rPr>
          <w:rFonts w:ascii="Times New Roman" w:hAnsi="Times New Roman"/>
        </w:rPr>
        <w:t>Înţeleg că în cazul în care această declaraţie nu este conformă cu realitatea sunt pasibil de încălcarea prevederilor legislaţiei penale privind falsul în declaraţii.</w:t>
      </w:r>
    </w:p>
    <w:p w:rsidR="00A260F1" w:rsidRPr="00FA588B" w:rsidRDefault="00A260F1" w:rsidP="00A260F1">
      <w:pPr>
        <w:autoSpaceDE w:val="0"/>
        <w:autoSpaceDN w:val="0"/>
        <w:adjustRightInd w:val="0"/>
        <w:jc w:val="both"/>
        <w:rPr>
          <w:rFonts w:ascii="Times New Roman" w:hAnsi="Times New Roman"/>
        </w:rPr>
      </w:pPr>
      <w:r w:rsidRPr="00FA588B">
        <w:rPr>
          <w:rFonts w:ascii="Times New Roman" w:hAnsi="Times New Roman"/>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FA588B">
        <w:rPr>
          <w:rFonts w:ascii="Times New Roman" w:hAnsi="Times New Roman"/>
          <w:b/>
          <w:bCs/>
        </w:rPr>
        <w:t>art. 61</w:t>
      </w:r>
      <w:r w:rsidRPr="00FA588B">
        <w:rPr>
          <w:rFonts w:ascii="Times New Roman" w:hAnsi="Times New Roman"/>
        </w:rPr>
        <w:t xml:space="preserve"> </w:t>
      </w:r>
      <w:r w:rsidRPr="00FA588B">
        <w:rPr>
          <w:rFonts w:ascii="Times New Roman" w:hAnsi="Times New Roman"/>
          <w:b/>
          <w:bCs/>
        </w:rPr>
        <w:t>din Legea nr. 98/2016</w:t>
      </w:r>
      <w:r w:rsidRPr="00FA588B">
        <w:rPr>
          <w:rFonts w:ascii="Times New Roman" w:hAnsi="Times New Roman"/>
        </w:rPr>
        <w:t>.</w:t>
      </w:r>
    </w:p>
    <w:p w:rsidR="00A260F1" w:rsidRPr="00FA588B" w:rsidRDefault="00A260F1" w:rsidP="00A260F1">
      <w:pPr>
        <w:pStyle w:val="NoSpacing"/>
        <w:ind w:firstLine="720"/>
        <w:jc w:val="both"/>
      </w:pPr>
      <w:r w:rsidRPr="00FA588B">
        <w:t>Subsemnatul declar că informaţiile furnizate sunt complete şi corecte în fiecare detaliu şi îţeleg că autoritatea contractantă are dreptul de a solicita, în scopul verificării şi confirmării declaraţiilor orice documente doveditoare de care dispunem.</w:t>
      </w:r>
    </w:p>
    <w:p w:rsidR="00A260F1" w:rsidRPr="00FA588B" w:rsidRDefault="00A260F1" w:rsidP="00A260F1">
      <w:pPr>
        <w:pStyle w:val="NoSpacing"/>
        <w:ind w:firstLine="720"/>
        <w:jc w:val="both"/>
      </w:pPr>
      <w:r w:rsidRPr="00FA588B">
        <w:t>Înteleg că în cazul în care această declaraţie nu este conformă cu realitatea sunt pasibil de încălcarea prevederilor legislaţiei penale privind falsul în declaraţii.</w:t>
      </w:r>
    </w:p>
    <w:p w:rsidR="00A260F1" w:rsidRPr="00FA588B" w:rsidRDefault="00A260F1" w:rsidP="00A260F1">
      <w:pPr>
        <w:pStyle w:val="NoSpacing"/>
        <w:ind w:firstLine="720"/>
        <w:jc w:val="both"/>
      </w:pPr>
    </w:p>
    <w:p w:rsidR="00A260F1" w:rsidRPr="00FA588B" w:rsidRDefault="00A260F1" w:rsidP="00A260F1">
      <w:pPr>
        <w:rPr>
          <w:rFonts w:ascii="Times New Roman" w:hAnsi="Times New Roman"/>
          <w:b/>
          <w:bCs/>
        </w:rPr>
      </w:pPr>
      <w:r w:rsidRPr="00FA588B">
        <w:rPr>
          <w:rFonts w:ascii="Times New Roman" w:hAnsi="Times New Roman"/>
          <w:b/>
          <w:bCs/>
        </w:rPr>
        <w:t xml:space="preserve">Data completării </w:t>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t>Operator economic,</w:t>
      </w:r>
    </w:p>
    <w:p w:rsidR="00A260F1" w:rsidRPr="00FA588B" w:rsidRDefault="00A260F1" w:rsidP="00A260F1">
      <w:pPr>
        <w:rPr>
          <w:rFonts w:ascii="Times New Roman" w:hAnsi="Times New Roman"/>
          <w:b/>
          <w:bCs/>
        </w:rPr>
      </w:pPr>
      <w:r w:rsidRPr="00FA588B">
        <w:rPr>
          <w:rFonts w:ascii="Times New Roman" w:hAnsi="Times New Roman"/>
          <w:b/>
          <w:bCs/>
        </w:rPr>
        <w:t>-----------------------</w:t>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t>-----------------------------</w:t>
      </w:r>
    </w:p>
    <w:p w:rsidR="00A260F1" w:rsidRPr="00FA588B" w:rsidRDefault="00A260F1" w:rsidP="00A260F1">
      <w:pPr>
        <w:rPr>
          <w:rFonts w:ascii="Times New Roman" w:hAnsi="Times New Roman"/>
          <w:b/>
          <w:bCs/>
        </w:rPr>
      </w:pP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r>
      <w:r w:rsidRPr="00FA588B">
        <w:rPr>
          <w:rFonts w:ascii="Times New Roman" w:hAnsi="Times New Roman"/>
          <w:b/>
          <w:bCs/>
        </w:rPr>
        <w:tab/>
        <w:t>(semnatura autorizata)</w:t>
      </w:r>
    </w:p>
    <w:p w:rsidR="00A260F1" w:rsidRDefault="00A260F1" w:rsidP="00A260F1">
      <w:pPr>
        <w:pStyle w:val="BodyText21"/>
        <w:shd w:val="clear" w:color="auto" w:fill="auto"/>
        <w:spacing w:after="280" w:line="276" w:lineRule="auto"/>
        <w:ind w:left="40" w:right="20" w:firstLine="1020"/>
        <w:jc w:val="both"/>
        <w:rPr>
          <w:rFonts w:ascii="Times New Roman" w:hAnsi="Times New Roman"/>
          <w:sz w:val="22"/>
          <w:szCs w:val="22"/>
        </w:rPr>
      </w:pPr>
    </w:p>
    <w:p w:rsidR="00A260F1" w:rsidRDefault="00A260F1" w:rsidP="00A260F1">
      <w:pPr>
        <w:pStyle w:val="BodyText21"/>
        <w:shd w:val="clear" w:color="auto" w:fill="auto"/>
        <w:spacing w:after="280" w:line="276" w:lineRule="auto"/>
        <w:ind w:left="40" w:right="20" w:firstLine="1020"/>
        <w:jc w:val="both"/>
        <w:rPr>
          <w:rFonts w:ascii="Times New Roman" w:hAnsi="Times New Roman"/>
          <w:sz w:val="22"/>
          <w:szCs w:val="22"/>
        </w:rPr>
      </w:pPr>
    </w:p>
    <w:p w:rsidR="00A260F1" w:rsidRPr="0092428B" w:rsidRDefault="00A260F1" w:rsidP="00A260F1">
      <w:pPr>
        <w:suppressAutoHyphens/>
        <w:rPr>
          <w:lang w:eastAsia="ar-SA"/>
        </w:rPr>
      </w:pPr>
      <w:r w:rsidRPr="0092428B">
        <w:rPr>
          <w:lang w:eastAsia="ar-SA"/>
        </w:rPr>
        <w:lastRenderedPageBreak/>
        <w:t>Operator economic</w:t>
      </w:r>
      <w:r>
        <w:rPr>
          <w:lang w:eastAsia="ar-SA"/>
        </w:rPr>
        <w:t xml:space="preserve">                                                                                                                                        </w:t>
      </w:r>
    </w:p>
    <w:p w:rsidR="00A260F1" w:rsidRPr="0092428B" w:rsidRDefault="00A260F1" w:rsidP="00A260F1">
      <w:pPr>
        <w:suppressAutoHyphens/>
        <w:rPr>
          <w:i/>
          <w:lang w:eastAsia="ar-SA"/>
        </w:rPr>
      </w:pPr>
      <w:r w:rsidRPr="0092428B">
        <w:rPr>
          <w:lang w:eastAsia="ar-SA"/>
        </w:rPr>
        <w:t xml:space="preserve">    </w:t>
      </w:r>
      <w:r w:rsidRPr="0092428B">
        <w:rPr>
          <w:rFonts w:ascii="Times New Roman" w:hAnsi="Times New Roman"/>
          <w:b/>
          <w:bCs/>
        </w:rPr>
        <w:t xml:space="preserve">……………………                                                                                      </w:t>
      </w:r>
      <w:r w:rsidR="006B5384">
        <w:rPr>
          <w:rFonts w:ascii="Times New Roman" w:hAnsi="Times New Roman"/>
          <w:b/>
          <w:bCs/>
        </w:rPr>
        <w:t xml:space="preserve">                  </w:t>
      </w:r>
      <w:r w:rsidRPr="0092428B">
        <w:rPr>
          <w:rFonts w:ascii="Times New Roman" w:hAnsi="Times New Roman"/>
          <w:b/>
          <w:bCs/>
        </w:rPr>
        <w:t xml:space="preserve">  Formular 8</w:t>
      </w:r>
      <w:r>
        <w:rPr>
          <w:lang w:eastAsia="ar-SA"/>
        </w:rPr>
        <w:t xml:space="preserve">          </w:t>
      </w:r>
    </w:p>
    <w:p w:rsidR="00A260F1" w:rsidRPr="0092428B" w:rsidRDefault="00A260F1" w:rsidP="00A260F1">
      <w:pPr>
        <w:suppressAutoHyphens/>
        <w:rPr>
          <w:lang w:eastAsia="ar-SA"/>
        </w:rPr>
      </w:pPr>
      <w:r w:rsidRPr="0092428B">
        <w:rPr>
          <w:i/>
          <w:lang w:eastAsia="ar-SA"/>
        </w:rPr>
        <w:t xml:space="preserve">    (denumire/nume, adresa, telefon, fax, etc)</w:t>
      </w:r>
    </w:p>
    <w:p w:rsidR="00A260F1" w:rsidRPr="0092428B" w:rsidRDefault="00A260F1" w:rsidP="00A260F1">
      <w:pPr>
        <w:jc w:val="center"/>
      </w:pPr>
    </w:p>
    <w:p w:rsidR="00A260F1" w:rsidRPr="0092428B" w:rsidRDefault="00A260F1" w:rsidP="00A260F1">
      <w:pPr>
        <w:spacing w:line="360" w:lineRule="auto"/>
        <w:jc w:val="center"/>
        <w:rPr>
          <w:b/>
        </w:rPr>
      </w:pPr>
      <w:bookmarkStart w:id="2" w:name="_Hlk18409982"/>
      <w:r w:rsidRPr="0092428B">
        <w:rPr>
          <w:b/>
        </w:rPr>
        <w:t xml:space="preserve">DECLARAŢIE DE CONSIMŢĂMÂNT  </w:t>
      </w:r>
    </w:p>
    <w:p w:rsidR="00A260F1" w:rsidRPr="0092428B" w:rsidRDefault="00A260F1" w:rsidP="00A260F1">
      <w:pPr>
        <w:spacing w:line="360" w:lineRule="auto"/>
        <w:jc w:val="center"/>
        <w:rPr>
          <w:b/>
        </w:rPr>
      </w:pPr>
      <w:r w:rsidRPr="0092428B">
        <w:rPr>
          <w:b/>
        </w:rPr>
        <w:t>PRIVIND PRELUCRAREA DATELOR CU CARACTER PERSONAL</w:t>
      </w:r>
    </w:p>
    <w:p w:rsidR="00A260F1" w:rsidRPr="0092428B" w:rsidRDefault="00A260F1" w:rsidP="00A260F1">
      <w:pPr>
        <w:spacing w:line="360" w:lineRule="auto"/>
        <w:jc w:val="center"/>
        <w:rPr>
          <w:b/>
        </w:rPr>
      </w:pPr>
    </w:p>
    <w:bookmarkEnd w:id="2"/>
    <w:p w:rsidR="00A260F1" w:rsidRPr="0092428B" w:rsidRDefault="00A260F1" w:rsidP="00A260F1">
      <w:pPr>
        <w:spacing w:line="360" w:lineRule="auto"/>
        <w:jc w:val="both"/>
        <w:rPr>
          <w:i/>
          <w:iCs/>
        </w:rPr>
      </w:pPr>
      <w:r w:rsidRPr="0092428B">
        <w:rPr>
          <w:i/>
          <w:iCs/>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A260F1" w:rsidRPr="0092428B" w:rsidRDefault="00A260F1" w:rsidP="00A260F1">
      <w:pPr>
        <w:spacing w:line="360" w:lineRule="auto"/>
        <w:jc w:val="both"/>
      </w:pPr>
    </w:p>
    <w:p w:rsidR="00A260F1" w:rsidRPr="0092428B" w:rsidRDefault="00A260F1" w:rsidP="00A260F1">
      <w:pPr>
        <w:spacing w:line="360" w:lineRule="auto"/>
        <w:ind w:firstLine="708"/>
        <w:jc w:val="both"/>
      </w:pPr>
      <w:r w:rsidRPr="0092428B">
        <w:t xml:space="preserve">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cu privire la utilizarea şi prelucrarea datelor cu caracter personal de către Spitalul de Pneumoftiziologie Sibiu Sibiu. </w:t>
      </w:r>
    </w:p>
    <w:p w:rsidR="00A260F1" w:rsidRPr="0092428B" w:rsidRDefault="00A260F1" w:rsidP="00A260F1">
      <w:pPr>
        <w:spacing w:line="360" w:lineRule="auto"/>
        <w:ind w:firstLine="708"/>
        <w:jc w:val="both"/>
      </w:pPr>
      <w:r w:rsidRPr="0092428B">
        <w:t xml:space="preserve">Acestea vor fi folosite în cadrul procesului de achiziție având ca obiect _________________________________. </w:t>
      </w:r>
    </w:p>
    <w:p w:rsidR="00A260F1" w:rsidRPr="0092428B" w:rsidRDefault="00A260F1" w:rsidP="00A260F1">
      <w:pPr>
        <w:spacing w:line="360" w:lineRule="auto"/>
        <w:ind w:firstLine="708"/>
        <w:jc w:val="both"/>
      </w:pPr>
      <w:r w:rsidRPr="0092428B">
        <w:t xml:space="preserve">Datele nu vor fi prelucrate și publicate, pentru informarea publicului, decât cu informarea mea prealabilă asupra scopului prelucrării sau publicării și obținerea consimțământului în condițiile legii. </w:t>
      </w:r>
    </w:p>
    <w:p w:rsidR="00A260F1" w:rsidRPr="0092428B" w:rsidRDefault="00A260F1" w:rsidP="00A260F1">
      <w:pPr>
        <w:spacing w:line="360" w:lineRule="auto"/>
        <w:ind w:firstLine="708"/>
        <w:jc w:val="both"/>
      </w:pPr>
      <w:r w:rsidRPr="0092428B">
        <w:t>Dacă datele cu caracter personal furnizate sunt incorecte sau vor suferi modificări (schimbare domiciliu, statut civil, etc.) mă oblig să informez în scris Spitalul de Pneumoftiziologie Sibiu.</w:t>
      </w:r>
    </w:p>
    <w:p w:rsidR="00A260F1" w:rsidRPr="0092428B" w:rsidRDefault="00A260F1" w:rsidP="00A260F1">
      <w:r w:rsidRPr="0092428B">
        <w:t xml:space="preserve">   Data completării …..................</w:t>
      </w:r>
      <w:r w:rsidRPr="0092428B">
        <w:rPr>
          <w:i/>
        </w:rPr>
        <w:t>(ziua, luna anul).</w:t>
      </w:r>
    </w:p>
    <w:p w:rsidR="00A260F1" w:rsidRPr="0092428B" w:rsidRDefault="00A260F1" w:rsidP="00A260F1">
      <w:pPr>
        <w:rPr>
          <w:b/>
          <w:bCs/>
        </w:rPr>
      </w:pPr>
    </w:p>
    <w:p w:rsidR="00A260F1" w:rsidRPr="0092428B" w:rsidRDefault="00A260F1" w:rsidP="00A260F1">
      <w:pPr>
        <w:autoSpaceDE w:val="0"/>
        <w:autoSpaceDN w:val="0"/>
        <w:adjustRightInd w:val="0"/>
        <w:jc w:val="center"/>
      </w:pPr>
      <w:r w:rsidRPr="0092428B">
        <w:t>Ofertant / Lider de asociaţie,</w:t>
      </w:r>
    </w:p>
    <w:p w:rsidR="00A260F1" w:rsidRPr="0092428B" w:rsidRDefault="00A260F1" w:rsidP="00A260F1">
      <w:pPr>
        <w:autoSpaceDE w:val="0"/>
        <w:autoSpaceDN w:val="0"/>
        <w:adjustRightInd w:val="0"/>
        <w:jc w:val="center"/>
        <w:rPr>
          <w:i/>
        </w:rPr>
      </w:pPr>
      <w:r w:rsidRPr="0092428B">
        <w:t>….............</w:t>
      </w:r>
      <w:r w:rsidRPr="0092428B">
        <w:rPr>
          <w:i/>
        </w:rPr>
        <w:t xml:space="preserve"> …………………(numele operatorului economic)</w:t>
      </w:r>
    </w:p>
    <w:p w:rsidR="00A260F1" w:rsidRPr="0092428B" w:rsidRDefault="00A260F1" w:rsidP="00A260F1">
      <w:pPr>
        <w:autoSpaceDE w:val="0"/>
        <w:autoSpaceDN w:val="0"/>
        <w:adjustRightInd w:val="0"/>
        <w:jc w:val="center"/>
        <w:rPr>
          <w:i/>
        </w:rPr>
      </w:pPr>
      <w:r w:rsidRPr="0092428B">
        <w:rPr>
          <w:i/>
        </w:rPr>
        <w:t>………………..………</w:t>
      </w:r>
      <w:r w:rsidRPr="0092428B">
        <w:t>......................</w:t>
      </w:r>
      <w:r w:rsidRPr="0092428B">
        <w:rPr>
          <w:i/>
        </w:rPr>
        <w:t xml:space="preserve"> (numele persoanei autorizate şi semnătura)</w:t>
      </w:r>
    </w:p>
    <w:p w:rsidR="00A260F1" w:rsidRDefault="00A260F1" w:rsidP="00A260F1">
      <w:pPr>
        <w:ind w:firstLine="720"/>
        <w:jc w:val="center"/>
      </w:pPr>
    </w:p>
    <w:p w:rsidR="00E15B3A" w:rsidRPr="0092428B" w:rsidRDefault="00E15B3A" w:rsidP="00A260F1">
      <w:pPr>
        <w:ind w:firstLine="720"/>
        <w:jc w:val="center"/>
      </w:pPr>
    </w:p>
    <w:p w:rsidR="00A260F1" w:rsidRDefault="00A260F1" w:rsidP="00A260F1">
      <w:pPr>
        <w:pStyle w:val="Legend1"/>
        <w:jc w:val="both"/>
        <w:rPr>
          <w:rFonts w:ascii="Cambria" w:hAnsi="Cambria" w:cs="Cambria"/>
          <w:b/>
          <w:bCs/>
          <w:color w:val="000000"/>
          <w:sz w:val="20"/>
          <w:szCs w:val="20"/>
          <w:lang w:val="ro-RO"/>
        </w:rPr>
      </w:pPr>
      <w:r>
        <w:rPr>
          <w:rFonts w:ascii="Cambria" w:hAnsi="Cambria" w:cs="Cambria"/>
          <w:b/>
          <w:bCs/>
          <w:color w:val="000000"/>
          <w:sz w:val="20"/>
          <w:szCs w:val="20"/>
          <w:lang w:val="ro-RO"/>
        </w:rPr>
        <w:lastRenderedPageBreak/>
        <w:t xml:space="preserve">                                                                                                                                     </w:t>
      </w:r>
      <w:r w:rsidR="005B450E">
        <w:rPr>
          <w:rFonts w:ascii="Cambria" w:hAnsi="Cambria" w:cs="Cambria"/>
          <w:b/>
          <w:bCs/>
          <w:color w:val="000000"/>
          <w:sz w:val="20"/>
          <w:szCs w:val="20"/>
          <w:lang w:val="ro-RO"/>
        </w:rPr>
        <w:t xml:space="preserve">                                             Formular 9</w:t>
      </w:r>
      <w:r>
        <w:rPr>
          <w:rFonts w:ascii="Cambria" w:hAnsi="Cambria" w:cs="Cambria"/>
          <w:b/>
          <w:bCs/>
          <w:color w:val="000000"/>
          <w:sz w:val="20"/>
          <w:szCs w:val="20"/>
          <w:lang w:val="ro-RO"/>
        </w:rPr>
        <w:t xml:space="preserve">                                        </w:t>
      </w:r>
    </w:p>
    <w:p w:rsidR="00E15B3A" w:rsidRPr="00867D32" w:rsidRDefault="00E15B3A" w:rsidP="00E15B3A">
      <w:pPr>
        <w:autoSpaceDE w:val="0"/>
        <w:autoSpaceDN w:val="0"/>
        <w:adjustRightInd w:val="0"/>
        <w:spacing w:after="0" w:line="240" w:lineRule="auto"/>
        <w:jc w:val="center"/>
        <w:rPr>
          <w:rFonts w:ascii="Times New Roman" w:hAnsi="Times New Roman" w:cs="Times New Roman"/>
          <w:b/>
          <w:sz w:val="20"/>
          <w:szCs w:val="20"/>
        </w:rPr>
      </w:pPr>
      <w:r w:rsidRPr="00867D32">
        <w:rPr>
          <w:rFonts w:ascii="Times New Roman" w:hAnsi="Times New Roman" w:cs="Times New Roman"/>
          <w:b/>
          <w:sz w:val="20"/>
          <w:szCs w:val="20"/>
        </w:rPr>
        <w:t xml:space="preserve">CONTRACT DE ACHIZIȚIE PUBLICĂ DE FURNIZARE </w:t>
      </w:r>
    </w:p>
    <w:p w:rsidR="00E15B3A" w:rsidRPr="00867D32" w:rsidRDefault="00E15B3A" w:rsidP="00E15B3A">
      <w:pPr>
        <w:autoSpaceDE w:val="0"/>
        <w:autoSpaceDN w:val="0"/>
        <w:adjustRightInd w:val="0"/>
        <w:spacing w:after="0" w:line="240" w:lineRule="auto"/>
        <w:jc w:val="center"/>
        <w:rPr>
          <w:rFonts w:ascii="Times New Roman" w:hAnsi="Times New Roman" w:cs="Times New Roman"/>
          <w:sz w:val="20"/>
          <w:szCs w:val="20"/>
        </w:rPr>
      </w:pPr>
      <w:r w:rsidRPr="00867D32">
        <w:rPr>
          <w:rFonts w:ascii="Times New Roman" w:hAnsi="Times New Roman" w:cs="Times New Roman"/>
          <w:sz w:val="20"/>
          <w:szCs w:val="20"/>
        </w:rPr>
        <w:t xml:space="preserve">Nr. </w:t>
      </w:r>
      <w:r>
        <w:rPr>
          <w:rFonts w:ascii="Times New Roman" w:hAnsi="Times New Roman" w:cs="Times New Roman"/>
          <w:sz w:val="20"/>
          <w:szCs w:val="20"/>
        </w:rPr>
        <w:t>_________</w:t>
      </w:r>
      <w:r w:rsidRPr="00867D32">
        <w:rPr>
          <w:rFonts w:ascii="Times New Roman" w:hAnsi="Times New Roman" w:cs="Times New Roman"/>
          <w:sz w:val="20"/>
          <w:szCs w:val="20"/>
        </w:rPr>
        <w:t xml:space="preserve"> din data </w:t>
      </w:r>
      <w:r>
        <w:rPr>
          <w:rFonts w:ascii="Times New Roman" w:hAnsi="Times New Roman" w:cs="Times New Roman"/>
          <w:sz w:val="20"/>
          <w:szCs w:val="20"/>
        </w:rPr>
        <w:t>__________</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Prezentul Contract de achiziţie publică (denumit în continuare "Contract"), s-a încheiat având în vedere prevederile din </w:t>
      </w:r>
      <w:r w:rsidRPr="00867D32">
        <w:rPr>
          <w:rFonts w:ascii="Times New Roman" w:hAnsi="Times New Roman" w:cs="Times New Roman"/>
          <w:vanish/>
          <w:sz w:val="20"/>
          <w:szCs w:val="20"/>
        </w:rPr>
        <w:t>&lt;LLNK 12016    98 12 261   0 17&gt;</w:t>
      </w:r>
      <w:r w:rsidRPr="00867D32">
        <w:rPr>
          <w:rFonts w:ascii="Times New Roman" w:hAnsi="Times New Roman" w:cs="Times New Roman"/>
          <w:color w:val="0000FF"/>
          <w:sz w:val="20"/>
          <w:szCs w:val="20"/>
          <w:u w:val="single"/>
        </w:rPr>
        <w:t>Legea nr. 98/2016</w:t>
      </w:r>
      <w:r w:rsidRPr="00867D32">
        <w:rPr>
          <w:rFonts w:ascii="Times New Roman" w:hAnsi="Times New Roman" w:cs="Times New Roman"/>
          <w:sz w:val="20"/>
          <w:szCs w:val="20"/>
        </w:rPr>
        <w:t xml:space="preserve"> privind achiziţiile publice (denumită în continuare </w:t>
      </w:r>
      <w:r w:rsidRPr="00867D32">
        <w:rPr>
          <w:rFonts w:ascii="Times New Roman" w:hAnsi="Times New Roman" w:cs="Times New Roman"/>
          <w:vanish/>
          <w:sz w:val="20"/>
          <w:szCs w:val="20"/>
        </w:rPr>
        <w:t>&lt;LLNK 12016    98 12 261   0 19&gt;</w:t>
      </w:r>
      <w:r w:rsidRPr="00867D32">
        <w:rPr>
          <w:rFonts w:ascii="Times New Roman" w:hAnsi="Times New Roman" w:cs="Times New Roman"/>
          <w:color w:val="0000FF"/>
          <w:sz w:val="20"/>
          <w:szCs w:val="20"/>
          <w:u w:val="single"/>
        </w:rPr>
        <w:t>"Legea nr. 98/2016"</w:t>
      </w:r>
      <w:r w:rsidRPr="00867D32">
        <w:rPr>
          <w:rFonts w:ascii="Times New Roman" w:hAnsi="Times New Roman" w:cs="Times New Roman"/>
          <w:sz w:val="20"/>
          <w:szCs w:val="20"/>
        </w:rPr>
        <w:t xml:space="preserve">), precum şi orice alte prevederi legale emise în aplicarea acesteia, </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între:</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b/>
          <w:bCs/>
          <w:color w:val="000000"/>
          <w:spacing w:val="5"/>
          <w:sz w:val="20"/>
          <w:szCs w:val="20"/>
        </w:rPr>
        <w:t>SPITALUL DE PNEUMOFTIZIOLOGIE SIBIU</w:t>
      </w:r>
      <w:r w:rsidRPr="00867D32">
        <w:rPr>
          <w:rFonts w:ascii="Times New Roman" w:hAnsi="Times New Roman" w:cs="Times New Roman"/>
          <w:sz w:val="20"/>
          <w:szCs w:val="20"/>
        </w:rPr>
        <w:t xml:space="preserve"> cu sediul în </w:t>
      </w:r>
      <w:r w:rsidRPr="00867D32">
        <w:rPr>
          <w:rFonts w:ascii="Times New Roman" w:hAnsi="Times New Roman" w:cs="Times New Roman"/>
          <w:color w:val="000000"/>
          <w:sz w:val="20"/>
          <w:szCs w:val="20"/>
        </w:rPr>
        <w:t xml:space="preserve">Sibiu, Str. Aleea Filozofilor nr. 3 - 5, </w:t>
      </w:r>
      <w:r w:rsidRPr="00867D32">
        <w:rPr>
          <w:rFonts w:ascii="Times New Roman" w:hAnsi="Times New Roman" w:cs="Times New Roman"/>
          <w:sz w:val="20"/>
          <w:szCs w:val="20"/>
        </w:rPr>
        <w:t xml:space="preserve">telefon: </w:t>
      </w:r>
      <w:r w:rsidRPr="00867D32">
        <w:rPr>
          <w:rFonts w:ascii="Times New Roman" w:hAnsi="Times New Roman" w:cs="Times New Roman"/>
          <w:color w:val="000000"/>
          <w:sz w:val="20"/>
          <w:szCs w:val="20"/>
        </w:rPr>
        <w:t>0269-210979</w:t>
      </w:r>
      <w:r w:rsidRPr="00867D32">
        <w:rPr>
          <w:rFonts w:ascii="Times New Roman" w:hAnsi="Times New Roman" w:cs="Times New Roman"/>
          <w:sz w:val="20"/>
          <w:szCs w:val="20"/>
        </w:rPr>
        <w:t xml:space="preserve">, fax: </w:t>
      </w:r>
      <w:r w:rsidRPr="00867D32">
        <w:rPr>
          <w:rFonts w:ascii="Times New Roman" w:hAnsi="Times New Roman" w:cs="Times New Roman"/>
          <w:color w:val="000000"/>
          <w:sz w:val="20"/>
          <w:szCs w:val="20"/>
        </w:rPr>
        <w:t>0269-230212</w:t>
      </w:r>
      <w:r w:rsidRPr="00867D32">
        <w:rPr>
          <w:rFonts w:ascii="Times New Roman" w:hAnsi="Times New Roman" w:cs="Times New Roman"/>
          <w:sz w:val="20"/>
          <w:szCs w:val="20"/>
        </w:rPr>
        <w:t xml:space="preserve">, e-mail spitaltbcsibiu@yahoo.com, cod de înregistrare fiscală </w:t>
      </w:r>
      <w:r w:rsidRPr="00867D32">
        <w:rPr>
          <w:rFonts w:ascii="Times New Roman" w:hAnsi="Times New Roman" w:cs="Times New Roman"/>
          <w:color w:val="000000"/>
          <w:spacing w:val="5"/>
          <w:sz w:val="20"/>
          <w:szCs w:val="20"/>
        </w:rPr>
        <w:t xml:space="preserve">4240650, </w:t>
      </w:r>
      <w:r w:rsidRPr="00867D32">
        <w:rPr>
          <w:rFonts w:ascii="Times New Roman" w:hAnsi="Times New Roman" w:cs="Times New Roman"/>
          <w:sz w:val="20"/>
          <w:szCs w:val="20"/>
        </w:rPr>
        <w:t xml:space="preserve">cont IBAN nr. ............................................ deschis la </w:t>
      </w:r>
      <w:r w:rsidRPr="00867D32">
        <w:rPr>
          <w:rFonts w:ascii="Times New Roman" w:hAnsi="Times New Roman" w:cs="Times New Roman"/>
          <w:color w:val="000000"/>
          <w:spacing w:val="-1"/>
          <w:sz w:val="20"/>
          <w:szCs w:val="20"/>
        </w:rPr>
        <w:t>Trezoreria Sibiu</w:t>
      </w:r>
      <w:r w:rsidRPr="00867D32">
        <w:rPr>
          <w:rFonts w:ascii="Times New Roman" w:hAnsi="Times New Roman" w:cs="Times New Roman"/>
          <w:sz w:val="20"/>
          <w:szCs w:val="20"/>
        </w:rPr>
        <w:t>, reprezentat prin</w:t>
      </w:r>
      <w:r w:rsidRPr="00867D32">
        <w:rPr>
          <w:rFonts w:ascii="Times New Roman" w:hAnsi="Times New Roman" w:cs="Times New Roman"/>
          <w:color w:val="000000"/>
          <w:sz w:val="20"/>
          <w:szCs w:val="20"/>
        </w:rPr>
        <w:t xml:space="preserve"> M</w:t>
      </w:r>
      <w:r>
        <w:rPr>
          <w:rFonts w:ascii="Times New Roman" w:hAnsi="Times New Roman" w:cs="Times New Roman"/>
          <w:color w:val="000000"/>
          <w:sz w:val="20"/>
          <w:szCs w:val="20"/>
        </w:rPr>
        <w:t>ANAGER –</w:t>
      </w:r>
      <w:r w:rsidRPr="00867D32">
        <w:rPr>
          <w:rFonts w:ascii="Times New Roman" w:hAnsi="Times New Roman" w:cs="Times New Roman"/>
          <w:color w:val="000000"/>
          <w:sz w:val="20"/>
          <w:szCs w:val="20"/>
        </w:rPr>
        <w:t xml:space="preserve"> </w:t>
      </w:r>
      <w:r>
        <w:rPr>
          <w:rFonts w:ascii="Times New Roman" w:hAnsi="Times New Roman" w:cs="Times New Roman"/>
          <w:color w:val="000000"/>
          <w:sz w:val="20"/>
          <w:szCs w:val="20"/>
        </w:rPr>
        <w:t>ROMAN Vasile Cristian</w:t>
      </w:r>
      <w:r w:rsidRPr="00867D32">
        <w:rPr>
          <w:rFonts w:ascii="Times New Roman" w:hAnsi="Times New Roman" w:cs="Times New Roman"/>
          <w:sz w:val="20"/>
          <w:szCs w:val="20"/>
        </w:rPr>
        <w:t xml:space="preserve">, în calitate de şi denumită în continuare </w:t>
      </w:r>
      <w:r w:rsidRPr="00867D32">
        <w:rPr>
          <w:rFonts w:ascii="Times New Roman" w:hAnsi="Times New Roman" w:cs="Times New Roman"/>
          <w:b/>
          <w:sz w:val="20"/>
          <w:szCs w:val="20"/>
        </w:rPr>
        <w:t>"Autoritatea contractantă",</w:t>
      </w:r>
      <w:r w:rsidRPr="00867D32">
        <w:rPr>
          <w:rFonts w:ascii="Times New Roman" w:hAnsi="Times New Roman" w:cs="Times New Roman"/>
          <w:sz w:val="20"/>
          <w:szCs w:val="20"/>
        </w:rPr>
        <w:t xml:space="preserve"> pe de o parte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şi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w:t>
      </w:r>
      <w:r w:rsidRPr="00867D32">
        <w:rPr>
          <w:rFonts w:ascii="Times New Roman" w:hAnsi="Times New Roman" w:cs="Times New Roman"/>
          <w:b/>
          <w:sz w:val="20"/>
          <w:szCs w:val="20"/>
        </w:rPr>
        <w:t>Contractantul</w:t>
      </w:r>
      <w:r w:rsidRPr="00867D32">
        <w:rPr>
          <w:rFonts w:ascii="Times New Roman" w:hAnsi="Times New Roman" w:cs="Times New Roman"/>
          <w:sz w:val="20"/>
          <w:szCs w:val="20"/>
        </w:rPr>
        <w:t xml:space="preserve">], cu sediul în: [adresa], telefon: [număr telefon], fax: [număr fax], e-mail: [adresă electronică], număr de înmatriculare [număr de înmatriculare], cod de înregistrare fiscală [cod de înregistrare fiscală], cont IBAN nr. [cont bancar], deschis la [Banca-Sucursala] reprezentată prin [numele şi prenumele reprezentantului/reprezentanţilor legal(i) al/ai Contractantului], [funcţia(ile) reprezentantului/reprezentanţilor legal(i) ai/ai Contractantului], în calitate de şi denumită în continuare </w:t>
      </w:r>
      <w:r w:rsidRPr="00867D32">
        <w:rPr>
          <w:rFonts w:ascii="Times New Roman" w:hAnsi="Times New Roman" w:cs="Times New Roman"/>
          <w:b/>
          <w:sz w:val="20"/>
          <w:szCs w:val="20"/>
        </w:rPr>
        <w:t>"Contractant",</w:t>
      </w:r>
      <w:r w:rsidRPr="00867D32">
        <w:rPr>
          <w:rFonts w:ascii="Times New Roman" w:hAnsi="Times New Roman" w:cs="Times New Roman"/>
          <w:sz w:val="20"/>
          <w:szCs w:val="20"/>
        </w:rPr>
        <w:t xml:space="preserve"> pe de altă parte,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denumite, în continuare, împreună, "Părţile" şi care având în vedere că:</w:t>
      </w:r>
    </w:p>
    <w:p w:rsidR="00E15B3A" w:rsidRPr="00867D32" w:rsidRDefault="00E15B3A" w:rsidP="00E15B3A">
      <w:pPr>
        <w:pStyle w:val="NoSpacing"/>
        <w:ind w:firstLine="708"/>
        <w:jc w:val="both"/>
      </w:pPr>
      <w:r w:rsidRPr="00867D32">
        <w:t>● Autoritatea contractantă a derulat procedura de atribuire având ca obiect achiziţia de</w:t>
      </w:r>
      <w:r>
        <w:t>...................................................................</w:t>
      </w:r>
      <w:r w:rsidRPr="00867D32">
        <w:t xml:space="preserve"> iniţiată prin publicarea în SEAP a Anunţului de participare nr. …………,</w:t>
      </w:r>
      <w:r w:rsidRPr="00867D32">
        <w:br/>
        <w:t xml:space="preserve">              ● Prin Raportul procedurii de atribuire nr. …………………………..din data de ……………………… Autoritatea contractantă a declarat câştigătoare Oferta Contractantului,  SC ……………………………., </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au convenit încheierea prezentului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b/>
          <w:sz w:val="20"/>
          <w:szCs w:val="20"/>
          <w:u w:val="single"/>
        </w:rPr>
      </w:pPr>
      <w:r w:rsidRPr="00867D32">
        <w:rPr>
          <w:rFonts w:ascii="Times New Roman" w:hAnsi="Times New Roman" w:cs="Times New Roman"/>
          <w:b/>
          <w:sz w:val="20"/>
          <w:szCs w:val="20"/>
          <w:u w:val="single"/>
        </w:rPr>
        <w:t>1. Definitii</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 xml:space="preserve"> 1.1. În prezentul Contract, următorii termeni vor fi interpretaţi astfel:</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a) </w:t>
      </w:r>
      <w:r w:rsidRPr="00867D32">
        <w:rPr>
          <w:rFonts w:ascii="Times New Roman" w:hAnsi="Times New Roman" w:cs="Times New Roman"/>
          <w:b/>
          <w:sz w:val="20"/>
          <w:szCs w:val="20"/>
        </w:rPr>
        <w:t>Autoritate contractantă şi Contractant</w:t>
      </w:r>
      <w:r w:rsidRPr="00867D32">
        <w:rPr>
          <w:rFonts w:ascii="Times New Roman" w:hAnsi="Times New Roman" w:cs="Times New Roman"/>
          <w:sz w:val="20"/>
          <w:szCs w:val="20"/>
        </w:rPr>
        <w:t xml:space="preserve"> - Părţile contractante, aşa cum sunt acestea numite în prezentul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b) </w:t>
      </w:r>
      <w:r w:rsidRPr="00867D32">
        <w:rPr>
          <w:rFonts w:ascii="Times New Roman" w:hAnsi="Times New Roman" w:cs="Times New Roman"/>
          <w:b/>
          <w:sz w:val="20"/>
          <w:szCs w:val="20"/>
        </w:rPr>
        <w:t>Act Adiţional</w:t>
      </w:r>
      <w:r w:rsidRPr="00867D32">
        <w:rPr>
          <w:rFonts w:ascii="Times New Roman" w:hAnsi="Times New Roman" w:cs="Times New Roman"/>
          <w:sz w:val="20"/>
          <w:szCs w:val="20"/>
        </w:rPr>
        <w:t xml:space="preserve"> - document prin care se modifică termenii şi condiţiile prezentului Contract de achiziţie publică/sectorială de produse, în condiţiile </w:t>
      </w:r>
      <w:r w:rsidRPr="00867D32">
        <w:rPr>
          <w:rFonts w:ascii="Times New Roman" w:hAnsi="Times New Roman" w:cs="Times New Roman"/>
          <w:vanish/>
          <w:sz w:val="20"/>
          <w:szCs w:val="20"/>
        </w:rPr>
        <w:t>&lt;LLNK 12016    98 12 261   0 17&gt;</w:t>
      </w:r>
      <w:r w:rsidRPr="00867D32">
        <w:rPr>
          <w:rFonts w:ascii="Times New Roman" w:hAnsi="Times New Roman" w:cs="Times New Roman"/>
          <w:sz w:val="20"/>
          <w:szCs w:val="20"/>
        </w:rPr>
        <w:t xml:space="preserve">Legii nr. 98/2016 privind achiziţiile publice, respectiv </w:t>
      </w:r>
      <w:r w:rsidRPr="00867D32">
        <w:rPr>
          <w:rFonts w:ascii="Times New Roman" w:hAnsi="Times New Roman" w:cs="Times New Roman"/>
          <w:vanish/>
          <w:sz w:val="20"/>
          <w:szCs w:val="20"/>
        </w:rPr>
        <w:t>&lt;LLNK 12016    99 12 231   0 17&gt;</w:t>
      </w:r>
      <w:r w:rsidRPr="00867D32">
        <w:rPr>
          <w:rFonts w:ascii="Times New Roman" w:hAnsi="Times New Roman" w:cs="Times New Roman"/>
          <w:sz w:val="20"/>
          <w:szCs w:val="20"/>
        </w:rPr>
        <w:t>Legii nr. 99/2016 privind achiziţiile sectoriale;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c) </w:t>
      </w:r>
      <w:r w:rsidRPr="00867D32">
        <w:rPr>
          <w:rFonts w:ascii="Times New Roman" w:hAnsi="Times New Roman" w:cs="Times New Roman"/>
          <w:b/>
          <w:sz w:val="20"/>
          <w:szCs w:val="20"/>
        </w:rPr>
        <w:t>Caiet de Sarcini</w:t>
      </w:r>
      <w:r w:rsidRPr="00867D32">
        <w:rPr>
          <w:rFonts w:ascii="Times New Roman" w:hAnsi="Times New Roman" w:cs="Times New Roman"/>
          <w:sz w:val="20"/>
          <w:szCs w:val="20"/>
        </w:rPr>
        <w:t xml:space="preserve"> - anexa I la Contract care include obiectivele, sarcinile, specificaţiile şi caracteristicile Produselor descrise în mod obiectiv, într-o manieră corespunzătoare îndeplinirii necesităţii Autorităţiii contractante, menţionând, după caz, metodele şi resursele care urmează să fie utilizate de către Contractant şi/sau rezultatele care trebuie realizate/prestate şi furnizate de către Contractant, inclusiv niveluri de calitate, performanţă, protecţie a mediului, sănătate publică/sectorială, siguranţă şi altele asemenea, după caz, precum şi cerinţe aplicabile Contractantului în ceea ce priveşte informaţiile şi documentele care trebuie puse la dispoziţia Autorităţii contractante;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d) </w:t>
      </w:r>
      <w:r w:rsidRPr="00867D32">
        <w:rPr>
          <w:rFonts w:ascii="Times New Roman" w:hAnsi="Times New Roman" w:cs="Times New Roman"/>
          <w:b/>
          <w:sz w:val="20"/>
          <w:szCs w:val="20"/>
        </w:rPr>
        <w:t>Cazul fortuit</w:t>
      </w:r>
      <w:r w:rsidRPr="00867D32">
        <w:rPr>
          <w:rFonts w:ascii="Times New Roman" w:hAnsi="Times New Roman" w:cs="Times New Roman"/>
          <w:sz w:val="20"/>
          <w:szCs w:val="20"/>
        </w:rPr>
        <w:t xml:space="preserve"> - Eveniment care nu poate fi prevăzut şi nici împiedicat de către cel care ar fi fost chemat să răspundă dacă evenimentul nu s-ar fi produs.</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e) </w:t>
      </w:r>
      <w:r w:rsidRPr="00867D32">
        <w:rPr>
          <w:rFonts w:ascii="Times New Roman" w:hAnsi="Times New Roman" w:cs="Times New Roman"/>
          <w:b/>
          <w:sz w:val="20"/>
          <w:szCs w:val="20"/>
        </w:rPr>
        <w:t>Cesiune</w:t>
      </w:r>
      <w:r w:rsidRPr="00867D32">
        <w:rPr>
          <w:rFonts w:ascii="Times New Roman" w:hAnsi="Times New Roman" w:cs="Times New Roman"/>
          <w:sz w:val="20"/>
          <w:szCs w:val="20"/>
        </w:rPr>
        <w:t xml:space="preserve"> - înţelegere scrisă prin care Contractantul transferă unei terţe părţi, în condiţiile </w:t>
      </w:r>
      <w:r w:rsidRPr="00867D32">
        <w:rPr>
          <w:rFonts w:ascii="Times New Roman" w:hAnsi="Times New Roman" w:cs="Times New Roman"/>
          <w:vanish/>
          <w:sz w:val="20"/>
          <w:szCs w:val="20"/>
        </w:rPr>
        <w:t>&lt;LLNK 12016    98 12 261   0 17&gt;</w:t>
      </w:r>
      <w:r w:rsidRPr="00867D32">
        <w:rPr>
          <w:rFonts w:ascii="Times New Roman" w:hAnsi="Times New Roman" w:cs="Times New Roman"/>
          <w:sz w:val="20"/>
          <w:szCs w:val="20"/>
        </w:rPr>
        <w:t>Legii nr. 98/2016, drepturile şi/sau obligaţiile deţinute prin Contract sau parte din acestea;</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f) </w:t>
      </w:r>
      <w:r w:rsidRPr="00867D32">
        <w:rPr>
          <w:rFonts w:ascii="Times New Roman" w:hAnsi="Times New Roman" w:cs="Times New Roman"/>
          <w:b/>
          <w:sz w:val="20"/>
          <w:szCs w:val="20"/>
        </w:rPr>
        <w:t>Conflict de interese</w:t>
      </w:r>
      <w:r w:rsidRPr="00867D32">
        <w:rPr>
          <w:rFonts w:ascii="Times New Roman" w:hAnsi="Times New Roman" w:cs="Times New Roman"/>
          <w:sz w:val="20"/>
          <w:szCs w:val="20"/>
        </w:rPr>
        <w:t xml:space="preserve"> - orice situaţie influenţând capacitatea Contractantului de a exprima o opinie profesională obiectivă şi imparţială sau care îl împiedică pe acesta, în orice moment, să acorde prioritate intereselor Autorităţii contractante, orice motiv în legătură cu posibile contracte în viitor sau în conflict cu alte angajamente, trecute sau prezente, ale Contractantului. Aceste restricţii sunt, de asemenea, aplicabile oricăror Subcontractanţi acţionând sub autoritatea şi controlul Contractantului, în condiţiile </w:t>
      </w:r>
      <w:r w:rsidRPr="00867D32">
        <w:rPr>
          <w:rFonts w:ascii="Times New Roman" w:hAnsi="Times New Roman" w:cs="Times New Roman"/>
          <w:vanish/>
          <w:sz w:val="20"/>
          <w:szCs w:val="20"/>
        </w:rPr>
        <w:t>&lt;LLNK 12016    98 12 261   0 17&gt;</w:t>
      </w:r>
      <w:r w:rsidRPr="00867D32">
        <w:rPr>
          <w:rFonts w:ascii="Times New Roman" w:hAnsi="Times New Roman" w:cs="Times New Roman"/>
          <w:sz w:val="20"/>
          <w:szCs w:val="20"/>
        </w:rPr>
        <w:t>Legii nr. 98/2016, în cazul în care este aplicabil;</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g) </w:t>
      </w:r>
      <w:r w:rsidRPr="00867D32">
        <w:rPr>
          <w:rFonts w:ascii="Times New Roman" w:hAnsi="Times New Roman" w:cs="Times New Roman"/>
          <w:b/>
          <w:sz w:val="20"/>
          <w:szCs w:val="20"/>
        </w:rPr>
        <w:t>Contract</w:t>
      </w:r>
      <w:r w:rsidRPr="00867D32">
        <w:rPr>
          <w:rFonts w:ascii="Times New Roman" w:hAnsi="Times New Roman" w:cs="Times New Roman"/>
          <w:sz w:val="20"/>
          <w:szCs w:val="20"/>
        </w:rPr>
        <w:t xml:space="preserve"> - prezentul Contract de achiziţie publică de produse care are ca obiect</w:t>
      </w:r>
      <w:r>
        <w:rPr>
          <w:rFonts w:ascii="Times New Roman" w:hAnsi="Times New Roman" w:cs="Times New Roman"/>
          <w:sz w:val="20"/>
          <w:szCs w:val="20"/>
        </w:rPr>
        <w:t xml:space="preserve"> ........................</w:t>
      </w:r>
      <w:r w:rsidRPr="00867D32">
        <w:rPr>
          <w:rFonts w:ascii="Times New Roman" w:hAnsi="Times New Roman" w:cs="Times New Roman"/>
          <w:b/>
          <w:sz w:val="20"/>
          <w:szCs w:val="20"/>
        </w:rPr>
        <w:t>,</w:t>
      </w:r>
      <w:r w:rsidRPr="00867D32">
        <w:rPr>
          <w:rFonts w:ascii="Times New Roman" w:hAnsi="Times New Roman" w:cs="Times New Roman"/>
          <w:sz w:val="20"/>
          <w:szCs w:val="20"/>
        </w:rPr>
        <w:t xml:space="preserve"> cu titlu oneros, asimilat, potrivit Legii, actului administrativ, încheiat în scris, între Autoritateaa contractantă şi contractant, care are ca obiect furnizarea de Produse.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h) </w:t>
      </w:r>
      <w:r w:rsidRPr="00867D32">
        <w:rPr>
          <w:rFonts w:ascii="Times New Roman" w:hAnsi="Times New Roman" w:cs="Times New Roman"/>
          <w:b/>
          <w:sz w:val="20"/>
          <w:szCs w:val="20"/>
        </w:rPr>
        <w:t>Contract de Subcontractare</w:t>
      </w:r>
      <w:r w:rsidRPr="00867D32">
        <w:rPr>
          <w:rFonts w:ascii="Times New Roman" w:hAnsi="Times New Roman" w:cs="Times New Roman"/>
          <w:sz w:val="20"/>
          <w:szCs w:val="20"/>
        </w:rPr>
        <w:t xml:space="preserve"> - acordul încheiat în scris între Contractant şi un terţ ce dobândeşte calitatea de Subcontractant, în condiţiile </w:t>
      </w:r>
      <w:r w:rsidRPr="00867D32">
        <w:rPr>
          <w:rFonts w:ascii="Times New Roman" w:hAnsi="Times New Roman" w:cs="Times New Roman"/>
          <w:vanish/>
          <w:sz w:val="20"/>
          <w:szCs w:val="20"/>
        </w:rPr>
        <w:t>&lt;LLNK 12016    98 12 261   0 17&gt;</w:t>
      </w:r>
      <w:r w:rsidRPr="00867D32">
        <w:rPr>
          <w:rFonts w:ascii="Times New Roman" w:hAnsi="Times New Roman" w:cs="Times New Roman"/>
          <w:sz w:val="20"/>
          <w:szCs w:val="20"/>
        </w:rPr>
        <w:t>Legii nr. 98/2016, prin care Contractantul subcontractează Subcontractantului partea din Contract în conformitate cu prevederile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i) </w:t>
      </w:r>
      <w:r w:rsidRPr="00867D32">
        <w:rPr>
          <w:rFonts w:ascii="Times New Roman" w:hAnsi="Times New Roman" w:cs="Times New Roman"/>
          <w:b/>
          <w:sz w:val="20"/>
          <w:szCs w:val="20"/>
        </w:rPr>
        <w:t>Despăgubire</w:t>
      </w:r>
      <w:r w:rsidRPr="00867D32">
        <w:rPr>
          <w:rFonts w:ascii="Times New Roman" w:hAnsi="Times New Roman" w:cs="Times New Roman"/>
          <w:sz w:val="20"/>
          <w:szCs w:val="20"/>
        </w:rPr>
        <w:t xml:space="preserve"> - suma, neprevăzută expres în Contractul care este acordată de către instanţa de judecată ca despăgubire plătibilă Părţii prejudiciate în urma încălcării prevederilor Contractului de către cealaltă Parte;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j) </w:t>
      </w:r>
      <w:r w:rsidRPr="00867D32">
        <w:rPr>
          <w:rFonts w:ascii="Times New Roman" w:hAnsi="Times New Roman" w:cs="Times New Roman"/>
          <w:b/>
          <w:sz w:val="20"/>
          <w:szCs w:val="20"/>
        </w:rPr>
        <w:t>Dispoziţie</w:t>
      </w:r>
      <w:r w:rsidRPr="00867D32">
        <w:rPr>
          <w:rFonts w:ascii="Times New Roman" w:hAnsi="Times New Roman" w:cs="Times New Roman"/>
          <w:sz w:val="20"/>
          <w:szCs w:val="20"/>
        </w:rPr>
        <w:t xml:space="preserve"> - document scris(ă) emis(ă) de Autoritatea contractantă în executarea Contractului şi cu respectarea prevederilor acestuia, în limitele </w:t>
      </w:r>
      <w:r w:rsidRPr="00867D32">
        <w:rPr>
          <w:rFonts w:ascii="Times New Roman" w:hAnsi="Times New Roman" w:cs="Times New Roman"/>
          <w:vanish/>
          <w:sz w:val="20"/>
          <w:szCs w:val="20"/>
        </w:rPr>
        <w:t>&lt;LLNK 12016    98 12 261   0 17&gt;</w:t>
      </w:r>
      <w:r w:rsidRPr="00867D32">
        <w:rPr>
          <w:rFonts w:ascii="Times New Roman" w:hAnsi="Times New Roman" w:cs="Times New Roman"/>
          <w:sz w:val="20"/>
          <w:szCs w:val="20"/>
        </w:rPr>
        <w:t>Legii nr. 98/2016 - şi a normelor de aplicare a acesteia;</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k) </w:t>
      </w:r>
      <w:r w:rsidRPr="00867D32">
        <w:rPr>
          <w:rFonts w:ascii="Times New Roman" w:hAnsi="Times New Roman" w:cs="Times New Roman"/>
          <w:b/>
          <w:sz w:val="20"/>
          <w:szCs w:val="20"/>
        </w:rPr>
        <w:t>Documentele Autorităţii contractante</w:t>
      </w:r>
      <w:r w:rsidRPr="00867D32">
        <w:rPr>
          <w:rFonts w:ascii="Times New Roman" w:hAnsi="Times New Roman" w:cs="Times New Roman"/>
          <w:sz w:val="20"/>
          <w:szCs w:val="20"/>
        </w:rPr>
        <w:t xml:space="preserve"> - toate şi fiecare dintre documentele necesare în mod direct sau implicit prin natura Produselor care fac obiectul şi Contractului, inclusiv, dar fără a se limita la: planuri, regulamente, specificaţii, desene, schiţe, modele, date informative şi rapoarte, furnizate de Autoritatea contractantă şi necesare Contractantului în vederea realizării obiectului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lastRenderedPageBreak/>
        <w:t xml:space="preserve">    </w:t>
      </w:r>
      <w:r w:rsidRPr="00867D32">
        <w:rPr>
          <w:rFonts w:ascii="Times New Roman" w:hAnsi="Times New Roman" w:cs="Times New Roman"/>
          <w:sz w:val="20"/>
          <w:szCs w:val="20"/>
        </w:rPr>
        <w:tab/>
        <w:t xml:space="preserve">l) </w:t>
      </w:r>
      <w:r w:rsidRPr="00867D32">
        <w:rPr>
          <w:rFonts w:ascii="Times New Roman" w:hAnsi="Times New Roman" w:cs="Times New Roman"/>
          <w:b/>
          <w:sz w:val="20"/>
          <w:szCs w:val="20"/>
        </w:rPr>
        <w:t>Durata de valabilitate a Contractului</w:t>
      </w:r>
      <w:r w:rsidRPr="00867D32">
        <w:rPr>
          <w:rFonts w:ascii="Times New Roman" w:hAnsi="Times New Roman" w:cs="Times New Roman"/>
          <w:sz w:val="20"/>
          <w:szCs w:val="20"/>
        </w:rPr>
        <w:t xml:space="preserve"> - intervalul de timp în care prezentul Contract produce efecte, respectiv de la data intrării în vigoare a Contractului şi până la epuizarea convenţională, legală sau stabilită de instanţa de judecată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şi intervalele de timp în care furnizarea Produselor este suspendată sau prelungită. Durata de furnizare a Produselor nu poate depăşi, ca termen, limita termenului la care expiră durata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m) </w:t>
      </w:r>
      <w:r w:rsidRPr="00867D32">
        <w:rPr>
          <w:rFonts w:ascii="Times New Roman" w:hAnsi="Times New Roman" w:cs="Times New Roman"/>
          <w:b/>
          <w:sz w:val="20"/>
          <w:szCs w:val="20"/>
        </w:rPr>
        <w:t>Contractul este considerat finalizat</w:t>
      </w:r>
      <w:r w:rsidRPr="00867D32">
        <w:rPr>
          <w:rFonts w:ascii="Times New Roman" w:hAnsi="Times New Roman" w:cs="Times New Roman"/>
          <w:sz w:val="20"/>
          <w:szCs w:val="20"/>
        </w:rPr>
        <w:t xml:space="preserve"> atunci când contractantul:</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i. a realizat toate activităţile stabilite prin Contract şi a prezentat toate Rezultatele, astfel cum este stabilit în Oferta sa şi în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ii. a remediat eventualele Neconformităţi care nu ar fi permis utilizarea Produselor de către Autoritatea contractantă, în vederea obţinerii beneficiilor anticipate şi îndeplinirii obiectivelor comunicate prin Caietul de Sarcini;</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 xml:space="preserve">n) </w:t>
      </w:r>
      <w:r w:rsidRPr="00867D32">
        <w:rPr>
          <w:rFonts w:ascii="Times New Roman" w:hAnsi="Times New Roman" w:cs="Times New Roman"/>
          <w:b/>
          <w:sz w:val="20"/>
          <w:szCs w:val="20"/>
        </w:rPr>
        <w:t>Forţă majoră</w:t>
      </w:r>
      <w:r w:rsidRPr="00867D32">
        <w:rPr>
          <w:rFonts w:ascii="Times New Roman" w:hAnsi="Times New Roman" w:cs="Times New Roman"/>
          <w:sz w:val="20"/>
          <w:szCs w:val="20"/>
        </w:rPr>
        <w:t xml:space="preserve"> - eveniment independent de controlul Părţilor, care nu se datorează greşelii sau vinei acestora, care nu putea fi prevăzut în momentul încheierii Contractului şi care face imposibilă îndeplinirea obligaţiilor de către una dintre Părţi şi include calamităţi, greve, sau alte perturbări ale activităţii industriale, acţiuni ale unui inamic public, războaie, fie declarate sau nu, blocade, insurecţii, revolte, epidemii, alunecări de teren, cutremure, furtuni, trăsnete, inundaţii, deversări, turbulenţe civile, explozii şi orice alte evenimente similare imprevizibile, mai presus de controlul Părţilor şi care nu ar putea fi evitate prin luarea măsurilor corespunzătoare de diligenţă;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o) </w:t>
      </w:r>
      <w:r w:rsidRPr="00867D32">
        <w:rPr>
          <w:rFonts w:ascii="Times New Roman" w:hAnsi="Times New Roman" w:cs="Times New Roman"/>
          <w:b/>
          <w:sz w:val="20"/>
          <w:szCs w:val="20"/>
        </w:rPr>
        <w:t>Întârziere</w:t>
      </w:r>
      <w:r w:rsidRPr="00867D32">
        <w:rPr>
          <w:rFonts w:ascii="Times New Roman" w:hAnsi="Times New Roman" w:cs="Times New Roman"/>
          <w:sz w:val="20"/>
          <w:szCs w:val="20"/>
        </w:rPr>
        <w:t xml:space="preserve"> - orice eşec al Contractantului sau al Autorităţi contractante de a executa orice obligaţii contractuale în termenul convenit;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p) </w:t>
      </w:r>
      <w:r w:rsidRPr="00867D32">
        <w:rPr>
          <w:rFonts w:ascii="Times New Roman" w:hAnsi="Times New Roman" w:cs="Times New Roman"/>
          <w:b/>
          <w:sz w:val="20"/>
          <w:szCs w:val="20"/>
        </w:rPr>
        <w:t>Lege</w:t>
      </w:r>
      <w:r w:rsidRPr="00867D32">
        <w:rPr>
          <w:rFonts w:ascii="Times New Roman" w:hAnsi="Times New Roman" w:cs="Times New Roman"/>
          <w:sz w:val="20"/>
          <w:szCs w:val="20"/>
        </w:rPr>
        <w:t xml:space="preserve"> - normă, reglementare cu caracter obligatoriu şi care se referă la legislaţia română dar şi la Regulamente emise de CE şi, de asemenea, la obligaţiile care decurg din tratatele la care este parte statul român şi orice altă legislaţie secundară direct aplicabilă din dreptul comunitar sau din jurisprudenţa comunitară;</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 xml:space="preserve">q) </w:t>
      </w:r>
      <w:r w:rsidRPr="00867D32">
        <w:rPr>
          <w:rFonts w:ascii="Times New Roman" w:hAnsi="Times New Roman" w:cs="Times New Roman"/>
          <w:b/>
          <w:sz w:val="20"/>
          <w:szCs w:val="20"/>
        </w:rPr>
        <w:t>Lună</w:t>
      </w:r>
      <w:r w:rsidRPr="00867D32">
        <w:rPr>
          <w:rFonts w:ascii="Times New Roman" w:hAnsi="Times New Roman" w:cs="Times New Roman"/>
          <w:sz w:val="20"/>
          <w:szCs w:val="20"/>
        </w:rPr>
        <w:t xml:space="preserve"> - luna calendaristică (12 luni/an);</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r) </w:t>
      </w:r>
      <w:r w:rsidRPr="00867D32">
        <w:rPr>
          <w:rFonts w:ascii="Times New Roman" w:hAnsi="Times New Roman" w:cs="Times New Roman"/>
          <w:b/>
          <w:sz w:val="20"/>
          <w:szCs w:val="20"/>
        </w:rPr>
        <w:t>Mijloace electronice de comunicare în cadrul Contractului</w:t>
      </w:r>
      <w:r w:rsidRPr="00867D32">
        <w:rPr>
          <w:rFonts w:ascii="Times New Roman" w:hAnsi="Times New Roman" w:cs="Times New Roman"/>
          <w:sz w:val="20"/>
          <w:szCs w:val="20"/>
        </w:rPr>
        <w:t xml:space="preserve"> - echipamente electronice de procesare, inclusiv compresie digitală, şi stocare a datelor emise, transmise şi, respectiv, primite prin cablu, radio, mijloace optice sau prin alte mijloace electromagnetice şi utilizate inclusiv pentru transmiterea Rezultatelor obţinute în cadrul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s) </w:t>
      </w:r>
      <w:r w:rsidRPr="00867D32">
        <w:rPr>
          <w:rFonts w:ascii="Times New Roman" w:hAnsi="Times New Roman" w:cs="Times New Roman"/>
          <w:b/>
          <w:sz w:val="20"/>
          <w:szCs w:val="20"/>
        </w:rPr>
        <w:t>Neconformitate</w:t>
      </w:r>
      <w:r w:rsidRPr="00867D32">
        <w:rPr>
          <w:rFonts w:ascii="Times New Roman" w:hAnsi="Times New Roman" w:cs="Times New Roman"/>
          <w:sz w:val="20"/>
          <w:szCs w:val="20"/>
        </w:rPr>
        <w:t xml:space="preserve"> (Neconformităţi) - execuţia de slabă calitate sau deficienţe care încalcă siguranţa, calitatea sau cerinţele tehnice şi/sau profesionale prevăzute de prezentul Contract şi/sau de Legea aplicabilă şi/sau care fac Rezultatele furnizării produselor necorespunzătoare scopurilor acestora, astfel cum sunt prevăzute în prezentul Contract şi/sau de Legea aplicabilă precum şi orice abatere de la cerinţele şi de la obiectivele stabilite în Caietul de Sarcini. Neconformităţile includ atât viciile aparente, cât şi viciile ascunse ale Produselor care fac obiectul prezentului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t) </w:t>
      </w:r>
      <w:r w:rsidRPr="00867D32">
        <w:rPr>
          <w:rFonts w:ascii="Times New Roman" w:hAnsi="Times New Roman" w:cs="Times New Roman"/>
          <w:b/>
          <w:sz w:val="20"/>
          <w:szCs w:val="20"/>
        </w:rPr>
        <w:t>Ofertă</w:t>
      </w:r>
      <w:r w:rsidRPr="00867D32">
        <w:rPr>
          <w:rFonts w:ascii="Times New Roman" w:hAnsi="Times New Roman" w:cs="Times New Roman"/>
          <w:sz w:val="20"/>
          <w:szCs w:val="20"/>
        </w:rPr>
        <w:t xml:space="preserve"> - actul juridic prin care Contractantul şi-a manifestat voinţa de a se angaja, din punct de vedere juridic, în acest Contract de achiziţie publică/sectorială de Produse şi cuprinde Propunerea financiară,. Propunerea Tehnică precum şi alte documente care au fost menţionate în Documentaţia de Atribuire;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u) </w:t>
      </w:r>
      <w:r w:rsidRPr="00867D32">
        <w:rPr>
          <w:rFonts w:ascii="Times New Roman" w:hAnsi="Times New Roman" w:cs="Times New Roman"/>
          <w:b/>
          <w:sz w:val="20"/>
          <w:szCs w:val="20"/>
        </w:rPr>
        <w:t>Penalitate</w:t>
      </w:r>
      <w:r w:rsidRPr="00867D32">
        <w:rPr>
          <w:rFonts w:ascii="Times New Roman" w:hAnsi="Times New Roman" w:cs="Times New Roman"/>
          <w:sz w:val="20"/>
          <w:szCs w:val="20"/>
        </w:rPr>
        <w:t xml:space="preserve"> - suma de bani stabilită procentual în Contract ca fiind plătibilă de către una dintre Părţile contractante către cealaltă Parte în caz de neîndeplinire a obligaţiilor din Contract, în caz de neîndeplinire a unei părţi a Contractului sau de îndeplinire cu întârziere a obligaţiilor, astfel cum s-a stabilit prin Documentele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v) </w:t>
      </w:r>
      <w:r w:rsidRPr="00867D32">
        <w:rPr>
          <w:rFonts w:ascii="Times New Roman" w:hAnsi="Times New Roman" w:cs="Times New Roman"/>
          <w:b/>
          <w:sz w:val="20"/>
          <w:szCs w:val="20"/>
        </w:rPr>
        <w:t>Personal</w:t>
      </w:r>
      <w:r w:rsidRPr="00867D32">
        <w:rPr>
          <w:rFonts w:ascii="Times New Roman" w:hAnsi="Times New Roman" w:cs="Times New Roman"/>
          <w:sz w:val="20"/>
          <w:szCs w:val="20"/>
        </w:rPr>
        <w:t xml:space="preserve"> - persoanele desemnate de către Contractant sau de către oricare dintre Subcontractanţi pentru îndeplinirea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w) </w:t>
      </w:r>
      <w:r w:rsidRPr="00867D32">
        <w:rPr>
          <w:rFonts w:ascii="Times New Roman" w:hAnsi="Times New Roman" w:cs="Times New Roman"/>
          <w:b/>
          <w:sz w:val="20"/>
          <w:szCs w:val="20"/>
        </w:rPr>
        <w:t>Preţul Contractului</w:t>
      </w:r>
      <w:r w:rsidRPr="00867D32">
        <w:rPr>
          <w:rFonts w:ascii="Times New Roman" w:hAnsi="Times New Roman" w:cs="Times New Roman"/>
          <w:sz w:val="20"/>
          <w:szCs w:val="20"/>
        </w:rPr>
        <w:t xml:space="preserve"> - Preţul plătibil Contractantului de către Autoritatea contractantă, în baza şi în conformitate cu prevederile Contractului, a ofertei Contractantului şi a documentaţiei de atribuire, pentru îndeplinirea integrală şi corespunzătoare a tuturor obligaţiilor asumate în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x) </w:t>
      </w:r>
      <w:r w:rsidRPr="00867D32">
        <w:rPr>
          <w:rFonts w:ascii="Times New Roman" w:hAnsi="Times New Roman" w:cs="Times New Roman"/>
          <w:b/>
          <w:sz w:val="20"/>
          <w:szCs w:val="20"/>
        </w:rPr>
        <w:t>Prejudiciu</w:t>
      </w:r>
      <w:r w:rsidRPr="00867D32">
        <w:rPr>
          <w:rFonts w:ascii="Times New Roman" w:hAnsi="Times New Roman" w:cs="Times New Roman"/>
          <w:sz w:val="20"/>
          <w:szCs w:val="20"/>
        </w:rPr>
        <w:t xml:space="preserve"> - paguba produsă Autorităţii Contractante de către Contractant prin neexecutarea/executarea necorespunzătoare ori cu întârziere a obligaţiilor stabilite în sarcina sa, prin prezentul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y) </w:t>
      </w:r>
      <w:r w:rsidRPr="00867D32">
        <w:rPr>
          <w:rFonts w:ascii="Times New Roman" w:hAnsi="Times New Roman" w:cs="Times New Roman"/>
          <w:b/>
          <w:sz w:val="20"/>
          <w:szCs w:val="20"/>
        </w:rPr>
        <w:t>Proces-Verbal de Recepţie a Produselor</w:t>
      </w:r>
      <w:r w:rsidRPr="00867D32">
        <w:rPr>
          <w:rFonts w:ascii="Times New Roman" w:hAnsi="Times New Roman" w:cs="Times New Roman"/>
          <w:sz w:val="20"/>
          <w:szCs w:val="20"/>
        </w:rPr>
        <w:t xml:space="preserve"> - documentul prin care sunt acceptate Produsele furnizate, întocmit de Contractant şi semnat de Autoritatea contractantă, prin care acesta din urmă confirmă furnizarea Produselor în mod corespunzător de către Contractant şi că acestea au fost acceptate de către Autoritatea contractantă;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z) </w:t>
      </w:r>
      <w:r w:rsidRPr="00867D32">
        <w:rPr>
          <w:rFonts w:ascii="Times New Roman" w:hAnsi="Times New Roman" w:cs="Times New Roman"/>
          <w:b/>
          <w:sz w:val="20"/>
          <w:szCs w:val="20"/>
        </w:rPr>
        <w:t>Recepţia</w:t>
      </w:r>
      <w:r w:rsidRPr="00867D32">
        <w:rPr>
          <w:rFonts w:ascii="Times New Roman" w:hAnsi="Times New Roman" w:cs="Times New Roman"/>
          <w:sz w:val="20"/>
          <w:szCs w:val="20"/>
        </w:rPr>
        <w:t xml:space="preserve"> - reprezintă operaţiunea prin care Autoritatea contractantă îşi exprimă acceptarea faţă de produsele furnizate în cadrul contractului de achiziţie publică şi pe baza căreia efectuează plata;</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aa) </w:t>
      </w:r>
      <w:r w:rsidRPr="00867D32">
        <w:rPr>
          <w:rFonts w:ascii="Times New Roman" w:hAnsi="Times New Roman" w:cs="Times New Roman"/>
          <w:b/>
          <w:sz w:val="20"/>
          <w:szCs w:val="20"/>
        </w:rPr>
        <w:t>Rezultat/Rezultate</w:t>
      </w:r>
      <w:r w:rsidRPr="00867D32">
        <w:rPr>
          <w:rFonts w:ascii="Times New Roman" w:hAnsi="Times New Roman" w:cs="Times New Roman"/>
          <w:sz w:val="20"/>
          <w:szCs w:val="20"/>
        </w:rPr>
        <w:t xml:space="preserve"> - oricare şi toate informaţiile, documentele, rapoartele colectate şi/sau pregătite de Contractant ca urmare a Produselor furnizate astfel cum sunt acestea descrise în Caietul de Sarcini;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bb) </w:t>
      </w:r>
      <w:r w:rsidRPr="00867D32">
        <w:rPr>
          <w:rFonts w:ascii="Times New Roman" w:hAnsi="Times New Roman" w:cs="Times New Roman"/>
          <w:b/>
          <w:sz w:val="20"/>
          <w:szCs w:val="20"/>
        </w:rPr>
        <w:t>Scris(ă) sau în scris</w:t>
      </w:r>
      <w:r w:rsidRPr="00867D32">
        <w:rPr>
          <w:rFonts w:ascii="Times New Roman" w:hAnsi="Times New Roman" w:cs="Times New Roman"/>
          <w:sz w:val="20"/>
          <w:szCs w:val="20"/>
        </w:rPr>
        <w:t xml:space="preserve"> - orice ansamblu de cuvinte sau cifre care poate fi citit, reprodus şi comunicat ulterior, stocat pe suport de hârtie, inclusiv informaţii transmise şi stocate prin Mijloace electronice de comunicare în cadrul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cc) </w:t>
      </w:r>
      <w:r w:rsidRPr="00867D32">
        <w:rPr>
          <w:rFonts w:ascii="Times New Roman" w:hAnsi="Times New Roman" w:cs="Times New Roman"/>
          <w:b/>
          <w:sz w:val="20"/>
          <w:szCs w:val="20"/>
        </w:rPr>
        <w:t>Standarde profesionale</w:t>
      </w:r>
      <w:r w:rsidRPr="00867D32">
        <w:rPr>
          <w:rFonts w:ascii="Times New Roman" w:hAnsi="Times New Roman" w:cs="Times New Roman"/>
          <w:sz w:val="20"/>
          <w:szCs w:val="20"/>
        </w:rPr>
        <w:t xml:space="preserve"> - cerinţele profesionale legate de calitatea Produselor care ar fi respectate de către orice Contractant diligent care posedă cunoştinţele şi experienţa necesară şi pe care Contractantul este obligat să le respecte în furnizarea tuturor Produselor incluse în prezentul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dd) </w:t>
      </w:r>
      <w:r w:rsidRPr="00867D32">
        <w:rPr>
          <w:rFonts w:ascii="Times New Roman" w:hAnsi="Times New Roman" w:cs="Times New Roman"/>
          <w:b/>
          <w:sz w:val="20"/>
          <w:szCs w:val="20"/>
        </w:rPr>
        <w:t>Subcontractant</w:t>
      </w:r>
      <w:r w:rsidRPr="00867D32">
        <w:rPr>
          <w:rFonts w:ascii="Times New Roman" w:hAnsi="Times New Roman" w:cs="Times New Roman"/>
          <w:sz w:val="20"/>
          <w:szCs w:val="20"/>
        </w:rPr>
        <w:t xml:space="preserve"> - orice operator economic care nu este parte a acestui Contract şi care execută şi/sau furnizează anumite părţi ori elemente ale Contractului ori îndeplineşte activităţi care fac parte din obiectul Contractului, răspunzând în faţa Contractantului pentru organizarea şi derularea tuturor etapelor necesare în acest scop;</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lastRenderedPageBreak/>
        <w:t xml:space="preserve">   </w:t>
      </w:r>
      <w:r w:rsidRPr="00867D32">
        <w:rPr>
          <w:rFonts w:ascii="Times New Roman" w:hAnsi="Times New Roman" w:cs="Times New Roman"/>
          <w:sz w:val="20"/>
          <w:szCs w:val="20"/>
        </w:rPr>
        <w:tab/>
        <w:t xml:space="preserve"> ee) </w:t>
      </w:r>
      <w:r w:rsidRPr="00867D32">
        <w:rPr>
          <w:rFonts w:ascii="Times New Roman" w:hAnsi="Times New Roman" w:cs="Times New Roman"/>
          <w:b/>
          <w:sz w:val="20"/>
          <w:szCs w:val="20"/>
        </w:rPr>
        <w:t>Termen</w:t>
      </w:r>
      <w:r w:rsidRPr="00867D32">
        <w:rPr>
          <w:rFonts w:ascii="Times New Roman" w:hAnsi="Times New Roman" w:cs="Times New Roman"/>
          <w:sz w:val="20"/>
          <w:szCs w:val="20"/>
        </w:rPr>
        <w:t xml:space="preserve"> - intervalul de timp în care Părţile trebuie să-şi îndeplinească obligaţiile, astfel cum este stabilit prin Contract, exprimat în zile, care începe să curgă de la începutul primei ore a primei zile a termenului şi se încheie la expirarea ultimei ore a ultimei zile a termenului; ziua în cursul căreia a avut loc un eveniment sau s-a realizat un act al Autorităţii contractante nu este luată în calculul termenului. Dacă ultima zi a unui termen exprimat altfel decât în ore este o zi de sărbătoare legală, o duminică sau o sâmbătă, termenul se încheie la expirarea ultimei ore a următoarei zile lucrătoare;</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 xml:space="preserve">ff)  </w:t>
      </w:r>
      <w:r w:rsidRPr="00867D32">
        <w:rPr>
          <w:rFonts w:ascii="Times New Roman" w:eastAsia="Times New Roman" w:hAnsi="Times New Roman" w:cs="Times New Roman"/>
          <w:b/>
          <w:i/>
          <w:noProof/>
          <w:sz w:val="20"/>
          <w:szCs w:val="20"/>
        </w:rPr>
        <w:t>termenii comerciali</w:t>
      </w:r>
      <w:r w:rsidRPr="00867D32">
        <w:rPr>
          <w:rFonts w:ascii="Times New Roman" w:eastAsia="Times New Roman" w:hAnsi="Times New Roman" w:cs="Times New Roman"/>
          <w:noProof/>
          <w:sz w:val="20"/>
          <w:szCs w:val="20"/>
        </w:rPr>
        <w:t xml:space="preserve"> de livrare vor fi interpretaţi conform INCOTERMS 2000 – Camera Internaţională de Comerţ (CIC);</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gg) </w:t>
      </w:r>
      <w:r w:rsidRPr="00867D32">
        <w:rPr>
          <w:rFonts w:ascii="Times New Roman" w:hAnsi="Times New Roman" w:cs="Times New Roman"/>
          <w:b/>
          <w:sz w:val="20"/>
          <w:szCs w:val="20"/>
        </w:rPr>
        <w:t>Zi</w:t>
      </w:r>
      <w:r w:rsidRPr="00867D32">
        <w:rPr>
          <w:rFonts w:ascii="Times New Roman" w:hAnsi="Times New Roman" w:cs="Times New Roman"/>
          <w:sz w:val="20"/>
          <w:szCs w:val="20"/>
        </w:rPr>
        <w:t xml:space="preserve"> - înseamnă zi calendaristică, iar anul înseamnă 365 de zile; în afara cazului în care se prevede expres că sunt zile lucrătoare.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b/>
          <w:sz w:val="20"/>
          <w:szCs w:val="20"/>
          <w:u w:val="single"/>
        </w:rPr>
      </w:pPr>
      <w:r w:rsidRPr="00867D32">
        <w:rPr>
          <w:rFonts w:ascii="Times New Roman" w:hAnsi="Times New Roman" w:cs="Times New Roman"/>
          <w:b/>
          <w:sz w:val="20"/>
          <w:szCs w:val="20"/>
          <w:u w:val="single"/>
        </w:rPr>
        <w:t>2. Interpretare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2.1. În prezentul Contract, cu excepţia unei prevederi contrare, cuvintele la forma singular vor include forma de plural, şi invers, iar cuvintele la forma de gen masculin vor include forma de gen feminin, şi invers, acolo unde acest lucru este permis de context.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2.2. În cazul în care se constată contradicţii între prevederile clauzelor contractuale şi documentele achiziţiei, se vor aplica regulile specifice stabilite prin documentele achiziţiei.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r>
      <w:r w:rsidRPr="00867D32">
        <w:rPr>
          <w:rFonts w:ascii="Times New Roman" w:hAnsi="Times New Roman" w:cs="Times New Roman"/>
          <w:b/>
          <w:sz w:val="20"/>
          <w:szCs w:val="20"/>
          <w:u w:val="single"/>
        </w:rPr>
        <w:t>3. Obiectul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3.1. Obiectul prezentului Contract îl reprezintă </w:t>
      </w:r>
      <w:r w:rsidRPr="00867D32">
        <w:rPr>
          <w:rFonts w:ascii="Times New Roman" w:hAnsi="Times New Roman" w:cs="Times New Roman"/>
          <w:b/>
          <w:i/>
          <w:sz w:val="20"/>
          <w:szCs w:val="20"/>
        </w:rPr>
        <w:t>furnizarea, transportul, montarea, punerea în funcțiune, instruire și service în garantie</w:t>
      </w:r>
      <w:r w:rsidRPr="00867D32">
        <w:rPr>
          <w:rFonts w:ascii="Times New Roman" w:hAnsi="Times New Roman" w:cs="Times New Roman"/>
          <w:sz w:val="20"/>
          <w:szCs w:val="20"/>
        </w:rPr>
        <w:t xml:space="preserve"> a echipamentelor inscrise în tabelul de mai jos, denumite în continuare Produse, pe care Contractantul se obligă să le presteze în conformitate cu prevederile din prezentul Contract, Anexa nr. 1 - Caietul de sarcini, Anexa nr. 2 - Propunerea tehnică, cu dispoziţiile legale, aprobările şi standardele tehnice, profesionale şi de calitate în vigoare: </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570"/>
        <w:gridCol w:w="1134"/>
        <w:gridCol w:w="1134"/>
        <w:gridCol w:w="1418"/>
        <w:gridCol w:w="1276"/>
        <w:gridCol w:w="1302"/>
      </w:tblGrid>
      <w:tr w:rsidR="00E15B3A" w:rsidRPr="00867D32" w:rsidTr="00B411EF">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 xml:space="preserve">Nr. Crt.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Denumire produs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Cantitate</w:t>
            </w:r>
          </w:p>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 xml:space="preserve">Pret unitar - </w:t>
            </w:r>
          </w:p>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Lei</w:t>
            </w:r>
          </w:p>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(fara TVA)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Valoare</w:t>
            </w:r>
          </w:p>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Contract -</w:t>
            </w:r>
          </w:p>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lei (fara TVA)</w:t>
            </w:r>
          </w:p>
        </w:tc>
        <w:tc>
          <w:tcPr>
            <w:tcW w:w="1276" w:type="dxa"/>
            <w:tcBorders>
              <w:top w:val="single" w:sz="4" w:space="0" w:color="auto"/>
              <w:left w:val="single" w:sz="4" w:space="0" w:color="auto"/>
              <w:bottom w:val="single" w:sz="4" w:space="0" w:color="auto"/>
              <w:right w:val="single" w:sz="4" w:space="0" w:color="auto"/>
            </w:tcBorders>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TVA -</w:t>
            </w:r>
          </w:p>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lei (fara TVA)</w:t>
            </w:r>
          </w:p>
        </w:tc>
        <w:tc>
          <w:tcPr>
            <w:tcW w:w="1302" w:type="dxa"/>
            <w:tcBorders>
              <w:top w:val="single" w:sz="4" w:space="0" w:color="auto"/>
              <w:left w:val="single" w:sz="4" w:space="0" w:color="auto"/>
              <w:bottom w:val="single" w:sz="4" w:space="0" w:color="auto"/>
              <w:right w:val="single" w:sz="4" w:space="0" w:color="auto"/>
            </w:tcBorders>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 xml:space="preserve">Valoare totala - </w:t>
            </w:r>
          </w:p>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lei (fara TVA)</w:t>
            </w:r>
          </w:p>
        </w:tc>
      </w:tr>
      <w:tr w:rsidR="00E15B3A" w:rsidRPr="00867D32" w:rsidTr="00B411EF">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rPr>
                <w:rFonts w:ascii="Times New Roman" w:eastAsia="Times New Roman" w:hAnsi="Times New Roman" w:cs="Times New Roman"/>
                <w:b/>
                <w:sz w:val="20"/>
                <w:szCs w:val="20"/>
                <w:lang w:eastAsia="ro-RO"/>
              </w:rPr>
            </w:pPr>
          </w:p>
        </w:tc>
        <w:tc>
          <w:tcPr>
            <w:tcW w:w="9834" w:type="dxa"/>
            <w:gridSpan w:val="6"/>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LOT NR. .....- ....................</w:t>
            </w:r>
          </w:p>
        </w:tc>
      </w:tr>
      <w:tr w:rsidR="00E15B3A" w:rsidRPr="00867D32" w:rsidTr="00B411E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rPr>
                <w:rFonts w:ascii="Times New Roman" w:eastAsia="Times New Roman" w:hAnsi="Times New Roman" w:cs="Times New Roman"/>
                <w:b/>
                <w:sz w:val="20"/>
                <w:szCs w:val="20"/>
                <w:lang w:eastAsia="ro-RO"/>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jc w:val="both"/>
              <w:rPr>
                <w:rFonts w:ascii="Times New Roman" w:eastAsia="Times New Roman" w:hAnsi="Times New Roman" w:cs="Times New Roman"/>
                <w:b/>
                <w:bCs/>
                <w:noProof/>
                <w:sz w:val="20"/>
                <w:szCs w:val="20"/>
                <w:lang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p>
        </w:tc>
        <w:tc>
          <w:tcPr>
            <w:tcW w:w="1276" w:type="dxa"/>
            <w:tcBorders>
              <w:top w:val="single" w:sz="4" w:space="0" w:color="auto"/>
              <w:left w:val="single" w:sz="4" w:space="0" w:color="auto"/>
              <w:bottom w:val="single" w:sz="4" w:space="0" w:color="auto"/>
              <w:right w:val="single" w:sz="4" w:space="0" w:color="auto"/>
            </w:tcBorders>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p>
        </w:tc>
        <w:tc>
          <w:tcPr>
            <w:tcW w:w="1302" w:type="dxa"/>
            <w:tcBorders>
              <w:top w:val="single" w:sz="4" w:space="0" w:color="auto"/>
              <w:left w:val="single" w:sz="4" w:space="0" w:color="auto"/>
              <w:bottom w:val="single" w:sz="4" w:space="0" w:color="auto"/>
              <w:right w:val="single" w:sz="4" w:space="0" w:color="auto"/>
            </w:tcBorders>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p>
        </w:tc>
      </w:tr>
      <w:tr w:rsidR="00E15B3A" w:rsidRPr="00867D32" w:rsidTr="00B411E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rPr>
                <w:rFonts w:ascii="Times New Roman" w:eastAsia="Times New Roman" w:hAnsi="Times New Roman" w:cs="Times New Roman"/>
                <w:b/>
                <w:sz w:val="20"/>
                <w:szCs w:val="20"/>
                <w:lang w:eastAsia="ro-RO"/>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b/>
                <w:sz w:val="20"/>
                <w:szCs w:val="20"/>
                <w:lang w:eastAsia="ro-RO"/>
              </w:rPr>
              <w:t xml:space="preserve">TOTAL GENERAL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jc w:val="right"/>
              <w:rPr>
                <w:rFonts w:ascii="Times New Roman" w:eastAsia="Times New Roman" w:hAnsi="Times New Roman" w:cs="Times New Roman"/>
                <w:b/>
                <w:sz w:val="20"/>
                <w:szCs w:val="20"/>
                <w:lang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15B3A" w:rsidRPr="00867D32" w:rsidRDefault="00E15B3A" w:rsidP="00B411EF">
            <w:pPr>
              <w:spacing w:after="0" w:line="240" w:lineRule="auto"/>
              <w:jc w:val="right"/>
              <w:rPr>
                <w:rFonts w:ascii="Times New Roman" w:eastAsia="Times New Roman" w:hAnsi="Times New Roman" w:cs="Times New Roman"/>
                <w:b/>
                <w:sz w:val="20"/>
                <w:szCs w:val="20"/>
                <w:lang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p>
        </w:tc>
        <w:tc>
          <w:tcPr>
            <w:tcW w:w="1276" w:type="dxa"/>
            <w:tcBorders>
              <w:top w:val="single" w:sz="4" w:space="0" w:color="auto"/>
              <w:left w:val="single" w:sz="4" w:space="0" w:color="auto"/>
              <w:bottom w:val="single" w:sz="4" w:space="0" w:color="auto"/>
              <w:right w:val="single" w:sz="4" w:space="0" w:color="auto"/>
            </w:tcBorders>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p>
        </w:tc>
        <w:tc>
          <w:tcPr>
            <w:tcW w:w="1302" w:type="dxa"/>
            <w:tcBorders>
              <w:top w:val="single" w:sz="4" w:space="0" w:color="auto"/>
              <w:left w:val="single" w:sz="4" w:space="0" w:color="auto"/>
              <w:bottom w:val="single" w:sz="4" w:space="0" w:color="auto"/>
              <w:right w:val="single" w:sz="4" w:space="0" w:color="auto"/>
            </w:tcBorders>
          </w:tcPr>
          <w:p w:rsidR="00E15B3A" w:rsidRPr="00867D32" w:rsidRDefault="00E15B3A" w:rsidP="00B411EF">
            <w:pPr>
              <w:spacing w:after="0" w:line="240" w:lineRule="auto"/>
              <w:jc w:val="center"/>
              <w:rPr>
                <w:rFonts w:ascii="Times New Roman" w:eastAsia="Times New Roman" w:hAnsi="Times New Roman" w:cs="Times New Roman"/>
                <w:b/>
                <w:sz w:val="20"/>
                <w:szCs w:val="20"/>
                <w:lang w:eastAsia="ro-RO"/>
              </w:rPr>
            </w:pPr>
          </w:p>
        </w:tc>
      </w:tr>
    </w:tbl>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b/>
          <w:sz w:val="20"/>
          <w:szCs w:val="20"/>
          <w:u w:val="single"/>
        </w:rPr>
      </w:pPr>
      <w:r w:rsidRPr="00867D32">
        <w:rPr>
          <w:rFonts w:ascii="Times New Roman" w:hAnsi="Times New Roman" w:cs="Times New Roman"/>
          <w:b/>
          <w:sz w:val="20"/>
          <w:szCs w:val="20"/>
          <w:u w:val="single"/>
        </w:rPr>
        <w:t>4. Preţul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4.1. Autoritatea contractantă se obligă să plătească Contractantului Preţul total convenit prin prezentul Contract pentru achiziţia publică a Produselor, în sumă de </w:t>
      </w:r>
      <w:r w:rsidRPr="00867D32">
        <w:rPr>
          <w:rFonts w:ascii="Times New Roman" w:hAnsi="Times New Roman" w:cs="Times New Roman"/>
          <w:i/>
          <w:sz w:val="20"/>
          <w:szCs w:val="20"/>
        </w:rPr>
        <w:t>[valoarea în cifre] [moneda] ([valoarea în litere][moneda])</w:t>
      </w:r>
      <w:r w:rsidRPr="00867D32">
        <w:rPr>
          <w:rFonts w:ascii="Times New Roman" w:hAnsi="Times New Roman" w:cs="Times New Roman"/>
          <w:sz w:val="20"/>
          <w:szCs w:val="20"/>
        </w:rPr>
        <w:t xml:space="preserve">, la care se adaugă TVA în valoare de </w:t>
      </w:r>
      <w:r w:rsidRPr="00867D32">
        <w:rPr>
          <w:rFonts w:ascii="Times New Roman" w:hAnsi="Times New Roman" w:cs="Times New Roman"/>
          <w:i/>
          <w:sz w:val="20"/>
          <w:szCs w:val="20"/>
        </w:rPr>
        <w:t>[valoarea în cifre] [moneda] ([valoarea în litere][moneda)]</w:t>
      </w:r>
      <w:r w:rsidRPr="00867D32">
        <w:rPr>
          <w:rFonts w:ascii="Times New Roman" w:hAnsi="Times New Roman" w:cs="Times New Roman"/>
          <w:sz w:val="20"/>
          <w:szCs w:val="20"/>
        </w:rPr>
        <w:t>, conform prevederilor legale.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4.2. Preţul Contractului este ferm.</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4.3. Prin excepţie de la prevederile pct. 4.2 preţul contractului poate fi ajustat în cazul în care au loc modificări legislative sau au fost emise de către autorităţile locale acte administrative care au ca obiect instituirea, modificarea sau renunţarea la anumite taxe/impozite locale al căror efect se reflectă în creşterea/diminuarea costurilor pe baza cărora s-au fundamentat preţurile ofertate.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r>
      <w:r w:rsidRPr="00867D32">
        <w:rPr>
          <w:rFonts w:ascii="Times New Roman" w:hAnsi="Times New Roman" w:cs="Times New Roman"/>
          <w:b/>
          <w:sz w:val="20"/>
          <w:szCs w:val="20"/>
          <w:u w:val="single"/>
        </w:rPr>
        <w:t>5. Durata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5.1. Durata prezentului Contract încep</w:t>
      </w:r>
      <w:r>
        <w:rPr>
          <w:rFonts w:ascii="Times New Roman" w:hAnsi="Times New Roman" w:cs="Times New Roman"/>
          <w:sz w:val="20"/>
          <w:szCs w:val="20"/>
        </w:rPr>
        <w:t xml:space="preserve">e de la data semnării acestuia de către ambele părți </w:t>
      </w:r>
      <w:r w:rsidRPr="00867D32">
        <w:rPr>
          <w:rFonts w:ascii="Times New Roman" w:hAnsi="Times New Roman" w:cs="Times New Roman"/>
          <w:sz w:val="20"/>
          <w:szCs w:val="20"/>
        </w:rPr>
        <w:t xml:space="preserve"> şi se finalizează </w:t>
      </w:r>
      <w:r>
        <w:rPr>
          <w:rFonts w:ascii="Times New Roman" w:hAnsi="Times New Roman" w:cs="Times New Roman"/>
          <w:sz w:val="20"/>
          <w:szCs w:val="20"/>
        </w:rPr>
        <w:t xml:space="preserve">la data de </w:t>
      </w:r>
      <w:r w:rsidRPr="00867D32">
        <w:rPr>
          <w:rFonts w:ascii="Times New Roman" w:hAnsi="Times New Roman" w:cs="Times New Roman"/>
          <w:sz w:val="20"/>
          <w:szCs w:val="20"/>
        </w:rPr>
        <w:t xml:space="preserve"> </w:t>
      </w:r>
      <w:r>
        <w:rPr>
          <w:rFonts w:ascii="Times New Roman" w:hAnsi="Times New Roman" w:cs="Times New Roman"/>
          <w:sz w:val="20"/>
          <w:szCs w:val="20"/>
        </w:rPr>
        <w:t>..............................</w:t>
      </w:r>
      <w:r w:rsidRPr="00867D32">
        <w:rPr>
          <w:rFonts w:ascii="Times New Roman" w:hAnsi="Times New Roman" w:cs="Times New Roman"/>
          <w:sz w:val="20"/>
          <w:szCs w:val="20"/>
        </w:rPr>
        <w:t xml:space="preserve"> sau la momentul la care toate obligaţiile stabilite în sarcina părţilor au fost executate.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5.2. Contractul intră în vigoare la data semnării acestuia de către ambele părţi.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lang w:eastAsia="ro-RO"/>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5.3. Furnizarea, montarea și punerea în functiune a produselor aferente contractului </w:t>
      </w:r>
      <w:r>
        <w:rPr>
          <w:rFonts w:ascii="Times New Roman" w:hAnsi="Times New Roman" w:cs="Times New Roman"/>
          <w:sz w:val="20"/>
          <w:szCs w:val="20"/>
        </w:rPr>
        <w:t xml:space="preserve">se va efectua în </w:t>
      </w:r>
      <w:r w:rsidRPr="00E913AE">
        <w:rPr>
          <w:rFonts w:ascii="Times New Roman" w:hAnsi="Times New Roman" w:cs="Times New Roman"/>
          <w:sz w:val="20"/>
          <w:szCs w:val="20"/>
        </w:rPr>
        <w:t>termen de cel mult 45 zile lucrătoare de la data semnării contractului de către ambele părţi.</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lang w:eastAsia="ro-RO"/>
        </w:rPr>
      </w:pPr>
      <w:r w:rsidRPr="00867D32">
        <w:rPr>
          <w:rFonts w:ascii="Times New Roman" w:hAnsi="Times New Roman" w:cs="Times New Roman"/>
          <w:sz w:val="20"/>
          <w:szCs w:val="20"/>
          <w:lang w:eastAsia="ro-RO"/>
        </w:rPr>
        <w:t>5.4 - Durata contractului de furnizare va putea fi modificată, prin acte adiționale, exclusiv în cazul apariției  unor situații excepționale ce nu au putut fi prevăzute la data  întocmirii documentației de atribuire / data încheierii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b/>
          <w:sz w:val="20"/>
          <w:szCs w:val="20"/>
          <w:u w:val="single"/>
        </w:rPr>
      </w:pPr>
      <w:r w:rsidRPr="00867D32">
        <w:rPr>
          <w:rFonts w:ascii="Times New Roman" w:hAnsi="Times New Roman" w:cs="Times New Roman"/>
          <w:b/>
          <w:sz w:val="20"/>
          <w:szCs w:val="20"/>
          <w:u w:val="single"/>
        </w:rPr>
        <w:t>6. Documentele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6.1. Documentele prezentului Contract sunt:</w:t>
      </w:r>
    </w:p>
    <w:p w:rsidR="00E15B3A" w:rsidRPr="00867D32" w:rsidRDefault="00E15B3A" w:rsidP="00E15B3A">
      <w:pPr>
        <w:pStyle w:val="ListParagraph"/>
        <w:numPr>
          <w:ilvl w:val="0"/>
          <w:numId w:val="10"/>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Caietul de sarcini, inclusiv, dacă este cazul, clarificările şi/sau măsurile de remediere aduse până la depunerea ofertelor ce privesc aspectele tehnice şi financiare - Anexa nr. 1;</w:t>
      </w:r>
    </w:p>
    <w:p w:rsidR="00E15B3A" w:rsidRPr="00867D32" w:rsidRDefault="00E15B3A" w:rsidP="00E15B3A">
      <w:pPr>
        <w:pStyle w:val="ListParagraph"/>
        <w:numPr>
          <w:ilvl w:val="0"/>
          <w:numId w:val="10"/>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Propunerea tehnică, inclusiv, dacă este cazul, clarificările din perioada de evaluare Anexa nr. 2;</w:t>
      </w:r>
    </w:p>
    <w:p w:rsidR="00E15B3A" w:rsidRPr="00867D32" w:rsidRDefault="00E15B3A" w:rsidP="00E15B3A">
      <w:pPr>
        <w:pStyle w:val="ListParagraph"/>
        <w:numPr>
          <w:ilvl w:val="0"/>
          <w:numId w:val="10"/>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Propunerea financiară, inclusiv, dacă este cazul, clarificările din perioada de evaluare - Anexa nr. 3;</w:t>
      </w:r>
    </w:p>
    <w:p w:rsidR="00E15B3A" w:rsidRPr="00867D32" w:rsidRDefault="00E15B3A" w:rsidP="00E15B3A">
      <w:pPr>
        <w:pStyle w:val="ListParagraph"/>
        <w:numPr>
          <w:ilvl w:val="0"/>
          <w:numId w:val="10"/>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Angajamentul ferm de susţinere din partea unui terţ, dacă este cazul - anexa nr. ...;</w:t>
      </w:r>
    </w:p>
    <w:p w:rsidR="00E15B3A" w:rsidRPr="00867D32" w:rsidRDefault="00E15B3A" w:rsidP="00E15B3A">
      <w:pPr>
        <w:pStyle w:val="ListParagraph"/>
        <w:numPr>
          <w:ilvl w:val="0"/>
          <w:numId w:val="10"/>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Acordul de asociere, dacă este cazul - anexa nr. ...;</w:t>
      </w:r>
    </w:p>
    <w:p w:rsidR="00E15B3A" w:rsidRPr="00867D32" w:rsidRDefault="00E15B3A" w:rsidP="00E15B3A">
      <w:pPr>
        <w:pStyle w:val="ListParagraph"/>
        <w:numPr>
          <w:ilvl w:val="0"/>
          <w:numId w:val="10"/>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Contractul de subcontractare, dacă este cazul - anexa nr. ...;</w:t>
      </w:r>
    </w:p>
    <w:p w:rsidR="00E15B3A" w:rsidRPr="00867D32" w:rsidRDefault="00E15B3A" w:rsidP="00E15B3A">
      <w:pPr>
        <w:pStyle w:val="ListParagraph"/>
        <w:numPr>
          <w:ilvl w:val="0"/>
          <w:numId w:val="10"/>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Graficul de livrare;</w:t>
      </w:r>
    </w:p>
    <w:p w:rsidR="00E15B3A" w:rsidRPr="00867D32" w:rsidRDefault="00E15B3A" w:rsidP="00E15B3A">
      <w:pPr>
        <w:pStyle w:val="ListParagraph"/>
        <w:numPr>
          <w:ilvl w:val="0"/>
          <w:numId w:val="10"/>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eastAsia="Times New Roman" w:hAnsi="Times New Roman" w:cs="Times New Roman"/>
          <w:sz w:val="20"/>
          <w:szCs w:val="20"/>
        </w:rPr>
        <w:t>Actele adiționale, dacă este cazul</w:t>
      </w:r>
      <w:r w:rsidRPr="00867D32">
        <w:rPr>
          <w:rFonts w:ascii="Times New Roman" w:hAnsi="Times New Roman" w:cs="Times New Roman"/>
          <w:sz w:val="20"/>
          <w:szCs w:val="20"/>
        </w:rPr>
        <w:t>;</w:t>
      </w:r>
    </w:p>
    <w:p w:rsidR="00E15B3A" w:rsidRPr="00867D32" w:rsidRDefault="00E15B3A" w:rsidP="00E15B3A">
      <w:pPr>
        <w:numPr>
          <w:ilvl w:val="0"/>
          <w:numId w:val="10"/>
        </w:numPr>
        <w:spacing w:after="0" w:line="240" w:lineRule="auto"/>
        <w:jc w:val="both"/>
        <w:rPr>
          <w:rFonts w:ascii="Times New Roman" w:eastAsia="Times New Roman" w:hAnsi="Times New Roman" w:cs="Times New Roman"/>
          <w:sz w:val="20"/>
          <w:szCs w:val="20"/>
        </w:rPr>
      </w:pPr>
      <w:r w:rsidRPr="00867D32">
        <w:rPr>
          <w:rFonts w:ascii="Times New Roman" w:eastAsia="Times New Roman" w:hAnsi="Times New Roman" w:cs="Times New Roman"/>
          <w:sz w:val="20"/>
          <w:szCs w:val="20"/>
        </w:rPr>
        <w:lastRenderedPageBreak/>
        <w:t>Procesul verbal de  predare primire (recepție cantitativă)</w:t>
      </w:r>
      <w:r w:rsidRPr="00867D32">
        <w:rPr>
          <w:rFonts w:ascii="Times New Roman" w:hAnsi="Times New Roman" w:cs="Times New Roman"/>
          <w:sz w:val="20"/>
          <w:szCs w:val="20"/>
        </w:rPr>
        <w:t>;</w:t>
      </w:r>
      <w:r w:rsidRPr="00867D32">
        <w:rPr>
          <w:rFonts w:ascii="Times New Roman" w:eastAsia="Times New Roman" w:hAnsi="Times New Roman" w:cs="Times New Roman"/>
          <w:sz w:val="20"/>
          <w:szCs w:val="20"/>
        </w:rPr>
        <w:t xml:space="preserve"> </w:t>
      </w:r>
    </w:p>
    <w:p w:rsidR="00E15B3A" w:rsidRPr="00867D32" w:rsidRDefault="00E15B3A" w:rsidP="00E15B3A">
      <w:pPr>
        <w:numPr>
          <w:ilvl w:val="0"/>
          <w:numId w:val="10"/>
        </w:numPr>
        <w:spacing w:after="0" w:line="240" w:lineRule="auto"/>
        <w:jc w:val="both"/>
        <w:rPr>
          <w:rFonts w:ascii="Times New Roman" w:eastAsia="Times New Roman" w:hAnsi="Times New Roman" w:cs="Times New Roman"/>
          <w:sz w:val="20"/>
          <w:szCs w:val="20"/>
        </w:rPr>
      </w:pPr>
      <w:r w:rsidRPr="00867D32">
        <w:rPr>
          <w:rFonts w:ascii="Times New Roman" w:eastAsia="Times New Roman" w:hAnsi="Times New Roman" w:cs="Times New Roman"/>
          <w:sz w:val="20"/>
          <w:szCs w:val="20"/>
        </w:rPr>
        <w:t>Procesul verbal de recepție calitativă</w:t>
      </w:r>
      <w:r w:rsidRPr="00867D32">
        <w:rPr>
          <w:rFonts w:ascii="Times New Roman" w:hAnsi="Times New Roman" w:cs="Times New Roman"/>
          <w:sz w:val="20"/>
          <w:szCs w:val="20"/>
        </w:rPr>
        <w:t>;</w:t>
      </w:r>
    </w:p>
    <w:p w:rsidR="00E15B3A" w:rsidRPr="00867D32" w:rsidRDefault="00E15B3A" w:rsidP="00E15B3A">
      <w:pPr>
        <w:numPr>
          <w:ilvl w:val="0"/>
          <w:numId w:val="10"/>
        </w:numPr>
        <w:spacing w:after="0" w:line="240" w:lineRule="auto"/>
        <w:jc w:val="both"/>
        <w:rPr>
          <w:rFonts w:ascii="Times New Roman" w:eastAsia="Times New Roman" w:hAnsi="Times New Roman" w:cs="Times New Roman"/>
          <w:sz w:val="20"/>
          <w:szCs w:val="20"/>
        </w:rPr>
      </w:pPr>
      <w:r w:rsidRPr="00867D32">
        <w:rPr>
          <w:rFonts w:ascii="Times New Roman" w:eastAsia="Times New Roman" w:hAnsi="Times New Roman" w:cs="Times New Roman"/>
          <w:sz w:val="20"/>
          <w:szCs w:val="20"/>
        </w:rPr>
        <w:t>Procesul verbal de punere în funcțiune</w:t>
      </w:r>
      <w:r w:rsidRPr="00867D32">
        <w:rPr>
          <w:rFonts w:ascii="Times New Roman" w:hAnsi="Times New Roman" w:cs="Times New Roman"/>
          <w:sz w:val="20"/>
          <w:szCs w:val="20"/>
        </w:rPr>
        <w:t>;</w:t>
      </w:r>
    </w:p>
    <w:p w:rsidR="00E15B3A" w:rsidRPr="00867D32" w:rsidRDefault="00E15B3A" w:rsidP="00E15B3A">
      <w:pPr>
        <w:numPr>
          <w:ilvl w:val="0"/>
          <w:numId w:val="10"/>
        </w:numPr>
        <w:spacing w:after="0" w:line="240" w:lineRule="auto"/>
        <w:jc w:val="both"/>
        <w:rPr>
          <w:rFonts w:ascii="Times New Roman" w:eastAsia="Times New Roman" w:hAnsi="Times New Roman" w:cs="Times New Roman"/>
          <w:sz w:val="20"/>
          <w:szCs w:val="20"/>
        </w:rPr>
      </w:pPr>
      <w:r w:rsidRPr="00867D32">
        <w:rPr>
          <w:rFonts w:ascii="Times New Roman" w:hAnsi="Times New Roman" w:cs="Times New Roman"/>
          <w:sz w:val="20"/>
          <w:szCs w:val="20"/>
        </w:rPr>
        <w:t>Procesul verbal de instruire;</w:t>
      </w:r>
    </w:p>
    <w:p w:rsidR="00E15B3A" w:rsidRPr="00867D32" w:rsidRDefault="00E15B3A" w:rsidP="00E15B3A">
      <w:pPr>
        <w:numPr>
          <w:ilvl w:val="0"/>
          <w:numId w:val="10"/>
        </w:numPr>
        <w:spacing w:after="0" w:line="240" w:lineRule="auto"/>
        <w:jc w:val="both"/>
        <w:rPr>
          <w:rFonts w:ascii="Times New Roman" w:eastAsia="Times New Roman" w:hAnsi="Times New Roman" w:cs="Times New Roman"/>
          <w:sz w:val="20"/>
          <w:szCs w:val="20"/>
        </w:rPr>
      </w:pPr>
      <w:r w:rsidRPr="00867D32">
        <w:rPr>
          <w:rFonts w:ascii="Times New Roman" w:eastAsia="Times New Roman" w:hAnsi="Times New Roman" w:cs="Times New Roman"/>
          <w:sz w:val="20"/>
          <w:szCs w:val="20"/>
        </w:rPr>
        <w:t xml:space="preserve">Orice alte documente apărute pe parcursul execuției contractului în legătură cu acesta. </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b/>
          <w:sz w:val="20"/>
          <w:szCs w:val="20"/>
          <w:u w:val="single"/>
        </w:rPr>
      </w:pPr>
      <w:r w:rsidRPr="00867D32">
        <w:rPr>
          <w:rFonts w:ascii="Times New Roman" w:hAnsi="Times New Roman" w:cs="Times New Roman"/>
          <w:b/>
          <w:sz w:val="20"/>
          <w:szCs w:val="20"/>
          <w:u w:val="single"/>
        </w:rPr>
        <w:t>7. Ordinea de precedenţă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7.1. În cazul oricărei contradicţii între documentele prevăzute la pct. 6, prevederile acestora vor fi aplicate în ordinea de precedenţă stabilită conform succesiunii documentelor enumerate mai sus.</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7.2. În cazul în care, pe parcursul îndeplinirii Contractului, se constată faptul că anumite elemente ale Propunerii tehnice sunt inferioare sau nu corespund cerinţelor prevăzute în Caietul de sarcini, prevalează prevederile Caietului de sarcini.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b/>
          <w:sz w:val="20"/>
          <w:szCs w:val="20"/>
          <w:u w:val="single"/>
        </w:rPr>
      </w:pPr>
      <w:r w:rsidRPr="00867D32">
        <w:rPr>
          <w:rFonts w:ascii="Times New Roman" w:hAnsi="Times New Roman" w:cs="Times New Roman"/>
          <w:b/>
          <w:sz w:val="20"/>
          <w:szCs w:val="20"/>
          <w:u w:val="single"/>
        </w:rPr>
        <w:t>8. Comunicarea între Părţi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8.1. Orice comunicare făcută de Părţi va fi redactată în scris şi depusă personal de Parte sau expediată prin scrisoare recomandată cu confirmare de primire sau prin alt mijloc de comunicare care asigură confirmarea primirii documentului.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8.2. Comunicările între Părţi se pot face şi prin fax sau e-mail, cu condiţia confirmării în scris a primirii comunicării.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8.3. În cazul în care expeditorul solicită confirmare de primire, aceasta trebuie să indice această cerinţă în comunicarea sa şi să solicite o astfel de dovadă de primire ori de câte ori există un termen limită pentru primirea comunicării. În orice caz, expeditorul ia toate măsurile necesare pentru a asigura primirea la timp şi în termen a comunicării sale.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8.4. Adresele la care se transmit comunicările sunt următoarele: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jc w:val="center"/>
        <w:tblInd w:w="732" w:type="dxa"/>
        <w:tblLook w:val="04A0"/>
      </w:tblPr>
      <w:tblGrid>
        <w:gridCol w:w="3950"/>
        <w:gridCol w:w="4846"/>
      </w:tblGrid>
      <w:tr w:rsidR="00E15B3A" w:rsidRPr="00867D32" w:rsidTr="00B411EF">
        <w:trPr>
          <w:jc w:val="center"/>
        </w:trPr>
        <w:tc>
          <w:tcPr>
            <w:tcW w:w="3950" w:type="dxa"/>
          </w:tcPr>
          <w:p w:rsidR="00E15B3A" w:rsidRPr="00867D32" w:rsidRDefault="00E15B3A" w:rsidP="00B411EF">
            <w:pPr>
              <w:autoSpaceDE w:val="0"/>
              <w:autoSpaceDN w:val="0"/>
              <w:adjustRightInd w:val="0"/>
              <w:jc w:val="both"/>
              <w:rPr>
                <w:rFonts w:ascii="Times New Roman" w:hAnsi="Times New Roman" w:cs="Times New Roman"/>
                <w:sz w:val="20"/>
                <w:szCs w:val="20"/>
              </w:rPr>
            </w:pPr>
            <w:r w:rsidRPr="00867D32">
              <w:rPr>
                <w:rFonts w:ascii="Times New Roman" w:hAnsi="Times New Roman" w:cs="Times New Roman"/>
                <w:sz w:val="20"/>
                <w:szCs w:val="20"/>
              </w:rPr>
              <w:t>Pentru Autoritatea Contractanta</w:t>
            </w:r>
          </w:p>
        </w:tc>
        <w:tc>
          <w:tcPr>
            <w:tcW w:w="4846" w:type="dxa"/>
          </w:tcPr>
          <w:p w:rsidR="00E15B3A" w:rsidRPr="00867D32" w:rsidRDefault="00E15B3A" w:rsidP="00B411EF">
            <w:pPr>
              <w:autoSpaceDE w:val="0"/>
              <w:autoSpaceDN w:val="0"/>
              <w:adjustRightInd w:val="0"/>
              <w:jc w:val="both"/>
              <w:rPr>
                <w:rFonts w:ascii="Times New Roman" w:hAnsi="Times New Roman" w:cs="Times New Roman"/>
                <w:sz w:val="20"/>
                <w:szCs w:val="20"/>
              </w:rPr>
            </w:pPr>
            <w:r w:rsidRPr="00867D32">
              <w:rPr>
                <w:rFonts w:ascii="Times New Roman" w:hAnsi="Times New Roman" w:cs="Times New Roman"/>
                <w:sz w:val="20"/>
                <w:szCs w:val="20"/>
              </w:rPr>
              <w:t xml:space="preserve">Pentru Contractant </w:t>
            </w:r>
          </w:p>
        </w:tc>
      </w:tr>
      <w:tr w:rsidR="00E15B3A" w:rsidRPr="00867D32" w:rsidTr="00B411EF">
        <w:trPr>
          <w:jc w:val="center"/>
        </w:trPr>
        <w:tc>
          <w:tcPr>
            <w:tcW w:w="3950" w:type="dxa"/>
          </w:tcPr>
          <w:p w:rsidR="00E15B3A" w:rsidRPr="00867D32" w:rsidRDefault="00E15B3A" w:rsidP="00B411EF">
            <w:pPr>
              <w:autoSpaceDE w:val="0"/>
              <w:autoSpaceDN w:val="0"/>
              <w:adjustRightInd w:val="0"/>
              <w:jc w:val="both"/>
              <w:rPr>
                <w:rFonts w:ascii="Times New Roman" w:hAnsi="Times New Roman" w:cs="Times New Roman"/>
                <w:sz w:val="20"/>
                <w:szCs w:val="20"/>
              </w:rPr>
            </w:pPr>
            <w:r w:rsidRPr="00867D32">
              <w:rPr>
                <w:rFonts w:ascii="Times New Roman" w:hAnsi="Times New Roman" w:cs="Times New Roman"/>
                <w:sz w:val="20"/>
                <w:szCs w:val="20"/>
              </w:rPr>
              <w:t xml:space="preserve">Adresă:   Sibiu, Str. Aleea Filozofilor nr. 3 - 5              </w:t>
            </w:r>
          </w:p>
        </w:tc>
        <w:tc>
          <w:tcPr>
            <w:tcW w:w="4846" w:type="dxa"/>
          </w:tcPr>
          <w:p w:rsidR="00E15B3A" w:rsidRPr="00867D32" w:rsidRDefault="00E15B3A" w:rsidP="00B411EF">
            <w:pPr>
              <w:autoSpaceDE w:val="0"/>
              <w:autoSpaceDN w:val="0"/>
              <w:adjustRightInd w:val="0"/>
              <w:jc w:val="both"/>
              <w:rPr>
                <w:rFonts w:ascii="Times New Roman" w:hAnsi="Times New Roman" w:cs="Times New Roman"/>
                <w:sz w:val="20"/>
                <w:szCs w:val="20"/>
              </w:rPr>
            </w:pPr>
            <w:r w:rsidRPr="00867D32">
              <w:rPr>
                <w:rFonts w:ascii="Times New Roman" w:hAnsi="Times New Roman" w:cs="Times New Roman"/>
                <w:sz w:val="20"/>
                <w:szCs w:val="20"/>
              </w:rPr>
              <w:t xml:space="preserve">Adresă:                 </w:t>
            </w:r>
          </w:p>
        </w:tc>
      </w:tr>
      <w:tr w:rsidR="00E15B3A" w:rsidRPr="00867D32" w:rsidTr="00B411EF">
        <w:trPr>
          <w:jc w:val="center"/>
        </w:trPr>
        <w:tc>
          <w:tcPr>
            <w:tcW w:w="3950" w:type="dxa"/>
          </w:tcPr>
          <w:p w:rsidR="00E15B3A" w:rsidRPr="00867D32" w:rsidRDefault="00E15B3A" w:rsidP="00B411EF">
            <w:pPr>
              <w:autoSpaceDE w:val="0"/>
              <w:autoSpaceDN w:val="0"/>
              <w:adjustRightInd w:val="0"/>
              <w:jc w:val="both"/>
              <w:rPr>
                <w:rFonts w:ascii="Times New Roman" w:hAnsi="Times New Roman" w:cs="Times New Roman"/>
                <w:sz w:val="20"/>
                <w:szCs w:val="20"/>
              </w:rPr>
            </w:pPr>
            <w:r w:rsidRPr="00867D32">
              <w:rPr>
                <w:rFonts w:ascii="Times New Roman" w:hAnsi="Times New Roman" w:cs="Times New Roman"/>
                <w:sz w:val="20"/>
                <w:szCs w:val="20"/>
              </w:rPr>
              <w:t xml:space="preserve">Telefon : 0269-210979, Fax: 0269-230212        </w:t>
            </w:r>
          </w:p>
        </w:tc>
        <w:tc>
          <w:tcPr>
            <w:tcW w:w="4846" w:type="dxa"/>
          </w:tcPr>
          <w:p w:rsidR="00E15B3A" w:rsidRPr="00867D32" w:rsidRDefault="00E15B3A" w:rsidP="00B411EF">
            <w:pPr>
              <w:autoSpaceDE w:val="0"/>
              <w:autoSpaceDN w:val="0"/>
              <w:adjustRightInd w:val="0"/>
              <w:jc w:val="both"/>
              <w:rPr>
                <w:rFonts w:ascii="Times New Roman" w:hAnsi="Times New Roman" w:cs="Times New Roman"/>
                <w:sz w:val="20"/>
                <w:szCs w:val="20"/>
              </w:rPr>
            </w:pPr>
            <w:r w:rsidRPr="00867D32">
              <w:rPr>
                <w:rFonts w:ascii="Times New Roman" w:hAnsi="Times New Roman" w:cs="Times New Roman"/>
                <w:sz w:val="20"/>
                <w:szCs w:val="20"/>
              </w:rPr>
              <w:t xml:space="preserve">Telefon/Fax:            </w:t>
            </w:r>
          </w:p>
        </w:tc>
      </w:tr>
      <w:tr w:rsidR="00E15B3A" w:rsidRPr="00867D32" w:rsidTr="00B411EF">
        <w:trPr>
          <w:jc w:val="center"/>
        </w:trPr>
        <w:tc>
          <w:tcPr>
            <w:tcW w:w="3950" w:type="dxa"/>
          </w:tcPr>
          <w:p w:rsidR="00E15B3A" w:rsidRPr="00867D32" w:rsidRDefault="00E15B3A" w:rsidP="00B411EF">
            <w:pPr>
              <w:autoSpaceDE w:val="0"/>
              <w:autoSpaceDN w:val="0"/>
              <w:adjustRightInd w:val="0"/>
              <w:jc w:val="both"/>
              <w:rPr>
                <w:rFonts w:ascii="Times New Roman" w:hAnsi="Times New Roman" w:cs="Times New Roman"/>
                <w:sz w:val="20"/>
                <w:szCs w:val="20"/>
              </w:rPr>
            </w:pPr>
            <w:r w:rsidRPr="00867D32">
              <w:rPr>
                <w:rFonts w:ascii="Times New Roman" w:hAnsi="Times New Roman" w:cs="Times New Roman"/>
                <w:sz w:val="20"/>
                <w:szCs w:val="20"/>
              </w:rPr>
              <w:t xml:space="preserve">E-mail: spitaltbcsibiu@yahoo.com         </w:t>
            </w:r>
          </w:p>
        </w:tc>
        <w:tc>
          <w:tcPr>
            <w:tcW w:w="4846" w:type="dxa"/>
          </w:tcPr>
          <w:p w:rsidR="00E15B3A" w:rsidRPr="00867D32" w:rsidRDefault="00E15B3A" w:rsidP="00B411EF">
            <w:pPr>
              <w:autoSpaceDE w:val="0"/>
              <w:autoSpaceDN w:val="0"/>
              <w:adjustRightInd w:val="0"/>
              <w:jc w:val="both"/>
              <w:rPr>
                <w:rFonts w:ascii="Times New Roman" w:hAnsi="Times New Roman" w:cs="Times New Roman"/>
                <w:sz w:val="20"/>
                <w:szCs w:val="20"/>
              </w:rPr>
            </w:pPr>
            <w:r w:rsidRPr="00867D32">
              <w:rPr>
                <w:rFonts w:ascii="Times New Roman" w:hAnsi="Times New Roman" w:cs="Times New Roman"/>
                <w:sz w:val="20"/>
                <w:szCs w:val="20"/>
              </w:rPr>
              <w:t xml:space="preserve">E-mail:                 </w:t>
            </w:r>
          </w:p>
        </w:tc>
      </w:tr>
      <w:tr w:rsidR="00E15B3A" w:rsidRPr="00867D32" w:rsidTr="00B411EF">
        <w:trPr>
          <w:jc w:val="center"/>
        </w:trPr>
        <w:tc>
          <w:tcPr>
            <w:tcW w:w="3950" w:type="dxa"/>
          </w:tcPr>
          <w:p w:rsidR="00E15B3A" w:rsidRPr="00867D32" w:rsidRDefault="00E15B3A" w:rsidP="00B411EF">
            <w:pPr>
              <w:autoSpaceDE w:val="0"/>
              <w:autoSpaceDN w:val="0"/>
              <w:adjustRightInd w:val="0"/>
              <w:jc w:val="both"/>
              <w:rPr>
                <w:rFonts w:ascii="Times New Roman" w:hAnsi="Times New Roman" w:cs="Times New Roman"/>
                <w:sz w:val="20"/>
                <w:szCs w:val="20"/>
              </w:rPr>
            </w:pPr>
            <w:r w:rsidRPr="00867D32">
              <w:rPr>
                <w:rFonts w:ascii="Times New Roman" w:hAnsi="Times New Roman" w:cs="Times New Roman"/>
                <w:sz w:val="20"/>
                <w:szCs w:val="20"/>
              </w:rPr>
              <w:t xml:space="preserve">Persoana de contact:    </w:t>
            </w:r>
          </w:p>
          <w:p w:rsidR="00E15B3A" w:rsidRPr="00867D32" w:rsidRDefault="00E15B3A" w:rsidP="00B411EF">
            <w:pPr>
              <w:autoSpaceDE w:val="0"/>
              <w:autoSpaceDN w:val="0"/>
              <w:adjustRightInd w:val="0"/>
              <w:jc w:val="both"/>
              <w:rPr>
                <w:rFonts w:ascii="Times New Roman" w:hAnsi="Times New Roman" w:cs="Times New Roman"/>
                <w:sz w:val="20"/>
                <w:szCs w:val="20"/>
              </w:rPr>
            </w:pPr>
          </w:p>
        </w:tc>
        <w:tc>
          <w:tcPr>
            <w:tcW w:w="4846" w:type="dxa"/>
          </w:tcPr>
          <w:p w:rsidR="00E15B3A" w:rsidRPr="00867D32" w:rsidRDefault="00E15B3A" w:rsidP="00B411EF">
            <w:pPr>
              <w:autoSpaceDE w:val="0"/>
              <w:autoSpaceDN w:val="0"/>
              <w:adjustRightInd w:val="0"/>
              <w:jc w:val="both"/>
              <w:rPr>
                <w:rFonts w:ascii="Times New Roman" w:hAnsi="Times New Roman" w:cs="Times New Roman"/>
                <w:sz w:val="20"/>
                <w:szCs w:val="20"/>
              </w:rPr>
            </w:pPr>
            <w:r w:rsidRPr="00867D32">
              <w:rPr>
                <w:rFonts w:ascii="Times New Roman" w:hAnsi="Times New Roman" w:cs="Times New Roman"/>
                <w:sz w:val="20"/>
                <w:szCs w:val="20"/>
              </w:rPr>
              <w:t xml:space="preserve">Persoana de contact:    </w:t>
            </w:r>
          </w:p>
        </w:tc>
      </w:tr>
    </w:tbl>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8.5. Orice document (dispoziţie, adresă, propunere, înregistrare, Proces-Verbal de Recepţie, notificare şi altele) întocmit în cadrul Contractului, este realizat şi transmis, în scris, într-o formă ce poate fi citită, reprodusă şi înregistrată.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8.6. Orice comunicare între Părţi trebuie să conţină precizări cu privire la elementele de identificare ale Contractului (titlul şi numărul de înregistrare) şi să fie transmisă la adresa/adresele menţionate la pct. 8.4.</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8.7. Orice comunicare făcută de una dintre Părţi va fi considerată primită: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 la momentul înmânării, dacă este depusă personal de către una dintre Părţi;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ii. la momentul primirii de către destinatar, în cazul trimiterii prin scrisoare recomandată cu confirmare de primire;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iii. la momentul primirii confirmării de către expeditor, în cazul în care comunicarea este făcută prin fax sau e-mail (cu condiţia ca trimiterea să nu fi intervenit într-o zi nelucrătoare, caz în care va fi considerată primită la prima oră a zilei lucrătoare următoare).</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8.8. Părţile se declară de acord că nerespectarea cerinţelor referitoare la modalitatea de comunicare stabilite în prezentul Contract să fie sancţionată cu inopozabilitatea respectivei comunicări.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8.9. În orice situaţie în care este necesară emiterea de notificări, înştiinţări, instrucţiuni sau alte forme de comunicare de către una dintre Părţi, dacă nu este specificat altfel, aceste comunicări vor fi redactate în limba Contractului şi nu vor fi reţinute sau întârziate în mod nejustificat.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8.10. Nicio modificare a datelor de contact prevăzute în prezentul Contract nu este opozabilă celeilalte Părţi, decât în cazul în care a fost notificată în prealabil.</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r>
      <w:r w:rsidRPr="00867D32">
        <w:rPr>
          <w:rFonts w:ascii="Times New Roman" w:hAnsi="Times New Roman" w:cs="Times New Roman"/>
          <w:b/>
          <w:sz w:val="20"/>
          <w:szCs w:val="20"/>
          <w:u w:val="single"/>
        </w:rPr>
        <w:t>9. Garanţia de bună execuţie 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9.1. Contractantul se obligă să constituie garanţia de bună execuţie a contractului în cuantum de </w:t>
      </w:r>
      <w:r w:rsidRPr="00E913AE">
        <w:rPr>
          <w:rFonts w:ascii="Times New Roman" w:hAnsi="Times New Roman" w:cs="Times New Roman"/>
          <w:b/>
          <w:sz w:val="20"/>
          <w:szCs w:val="20"/>
        </w:rPr>
        <w:t>10 %</w:t>
      </w:r>
      <w:r w:rsidRPr="00E913AE">
        <w:rPr>
          <w:rFonts w:ascii="Times New Roman" w:hAnsi="Times New Roman" w:cs="Times New Roman"/>
          <w:sz w:val="20"/>
          <w:szCs w:val="20"/>
        </w:rPr>
        <w:t xml:space="preserve"> din </w:t>
      </w:r>
      <w:r w:rsidRPr="00867D32">
        <w:rPr>
          <w:rFonts w:ascii="Times New Roman" w:hAnsi="Times New Roman" w:cs="Times New Roman"/>
          <w:sz w:val="20"/>
          <w:szCs w:val="20"/>
        </w:rPr>
        <w:t xml:space="preserve">preţul contractului fără TVA, adică …………… lei, în termen de 5 zile lucrătoare de la semnarea contractului de ambele părţi. Garanţia de bună execuţie se constituie în conformitate cu prevederile </w:t>
      </w:r>
      <w:r w:rsidRPr="00867D32">
        <w:rPr>
          <w:rFonts w:ascii="Times New Roman" w:hAnsi="Times New Roman" w:cs="Times New Roman"/>
          <w:vanish/>
          <w:sz w:val="20"/>
          <w:szCs w:val="20"/>
        </w:rPr>
        <w:t>&lt;LLNK 12016     0112 3E2  40  7&gt;</w:t>
      </w:r>
      <w:r w:rsidRPr="00867D32">
        <w:rPr>
          <w:rFonts w:ascii="Times New Roman" w:hAnsi="Times New Roman" w:cs="Times New Roman"/>
          <w:sz w:val="20"/>
          <w:szCs w:val="20"/>
        </w:rPr>
        <w:t xml:space="preserve">art. 40 din </w:t>
      </w:r>
      <w:r w:rsidRPr="00867D32">
        <w:rPr>
          <w:rFonts w:ascii="Times New Roman" w:hAnsi="Times New Roman" w:cs="Times New Roman"/>
          <w:vanish/>
          <w:sz w:val="20"/>
          <w:szCs w:val="20"/>
        </w:rPr>
        <w:t>&lt;LLNK 12016   395 22 321   0 15&gt;</w:t>
      </w:r>
      <w:r w:rsidRPr="00867D32">
        <w:rPr>
          <w:rFonts w:ascii="Times New Roman" w:hAnsi="Times New Roman" w:cs="Times New Roman"/>
          <w:sz w:val="20"/>
          <w:szCs w:val="20"/>
        </w:rPr>
        <w:t xml:space="preserve">HG nr. 395/2016 pentru aprobarea </w:t>
      </w:r>
      <w:r w:rsidRPr="00867D32">
        <w:rPr>
          <w:rFonts w:ascii="Times New Roman" w:hAnsi="Times New Roman" w:cs="Times New Roman"/>
          <w:vanish/>
          <w:sz w:val="20"/>
          <w:szCs w:val="20"/>
        </w:rPr>
        <w:t>&lt;LLNK 12016     0112 3E1   0 21&gt;</w:t>
      </w:r>
      <w:r w:rsidRPr="00867D32">
        <w:rPr>
          <w:rFonts w:ascii="Times New Roman" w:hAnsi="Times New Roman" w:cs="Times New Roman"/>
          <w:sz w:val="20"/>
          <w:szCs w:val="20"/>
        </w:rPr>
        <w:t xml:space="preserve">Normelor metodologice de aplicare a prevederilor referitoare la atribuirea contractului de achiziţie publică/sectorială/acordului-cadru din </w:t>
      </w:r>
      <w:r w:rsidRPr="00867D32">
        <w:rPr>
          <w:rFonts w:ascii="Times New Roman" w:hAnsi="Times New Roman" w:cs="Times New Roman"/>
          <w:vanish/>
          <w:sz w:val="20"/>
          <w:szCs w:val="20"/>
        </w:rPr>
        <w:t>&lt;LLNK 12016    98 12 261   0 17&gt;</w:t>
      </w:r>
      <w:r w:rsidRPr="00867D32">
        <w:rPr>
          <w:rFonts w:ascii="Times New Roman" w:hAnsi="Times New Roman" w:cs="Times New Roman"/>
          <w:sz w:val="20"/>
          <w:szCs w:val="20"/>
        </w:rPr>
        <w:t>Legea nr. 98/2016 privind achiziţiile publice, cu modificările şi completările ulterioare.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9.2. Autoritatea Contractantă are dreptul de a emite pretenţii asupra garanţie, de bună execuţie în condiţiile prevăzute la </w:t>
      </w:r>
      <w:r w:rsidRPr="00867D32">
        <w:rPr>
          <w:rFonts w:ascii="Times New Roman" w:hAnsi="Times New Roman" w:cs="Times New Roman"/>
          <w:vanish/>
          <w:sz w:val="20"/>
          <w:szCs w:val="20"/>
        </w:rPr>
        <w:t>&lt;LLNK 12016     0112 3E2  41  7&gt;</w:t>
      </w:r>
      <w:r w:rsidRPr="00867D32">
        <w:rPr>
          <w:rFonts w:ascii="Times New Roman" w:hAnsi="Times New Roman" w:cs="Times New Roman"/>
          <w:sz w:val="20"/>
          <w:szCs w:val="20"/>
        </w:rPr>
        <w:t xml:space="preserve">art. 41 din </w:t>
      </w:r>
      <w:r w:rsidRPr="00867D32">
        <w:rPr>
          <w:rFonts w:ascii="Times New Roman" w:hAnsi="Times New Roman" w:cs="Times New Roman"/>
          <w:vanish/>
          <w:sz w:val="20"/>
          <w:szCs w:val="20"/>
        </w:rPr>
        <w:t>&lt;LLNK 12016   395 22 321   0 15&gt;</w:t>
      </w:r>
      <w:r w:rsidRPr="00867D32">
        <w:rPr>
          <w:rFonts w:ascii="Times New Roman" w:hAnsi="Times New Roman" w:cs="Times New Roman"/>
          <w:sz w:val="20"/>
          <w:szCs w:val="20"/>
        </w:rPr>
        <w:t>HG nr. 395/2016.</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9.3. Restituirea garanţiei de bună execuţie se face în termen 14 zile de la data îndeplinirii de către Contractant a obligaţiilor asumate prin contract, dacă Autoritatea contractantă nu a ridicat, până la acea dată, pretenţii asupra ei.</w:t>
      </w:r>
    </w:p>
    <w:p w:rsidR="00E15B3A" w:rsidRPr="00867D32" w:rsidRDefault="00E15B3A" w:rsidP="00E15B3A">
      <w:pPr>
        <w:pStyle w:val="DefaultText"/>
        <w:ind w:firstLine="720"/>
        <w:jc w:val="both"/>
        <w:rPr>
          <w:sz w:val="20"/>
          <w:lang w:val="ro-RO"/>
        </w:rPr>
      </w:pPr>
      <w:r w:rsidRPr="00867D32">
        <w:rPr>
          <w:rFonts w:eastAsia="Times New Roman"/>
          <w:sz w:val="20"/>
          <w:lang w:val="ro-RO"/>
        </w:rPr>
        <w:t xml:space="preserve">9.4. - (1) În situaţia în care părţile convin prelungirea termenului contractului, precum şi pentru orice motiv (inclusiv forţa majoră) Contractantul are obligaţia de a prelungi valabilitatea garanţiei de bună execuţie, cu durata </w:t>
      </w:r>
      <w:r w:rsidRPr="00867D32">
        <w:rPr>
          <w:rFonts w:eastAsia="Times New Roman"/>
          <w:sz w:val="20"/>
          <w:lang w:val="ro-RO"/>
        </w:rPr>
        <w:lastRenderedPageBreak/>
        <w:t xml:space="preserve">corespunzătoare prelungirii termenului contractului, </w:t>
      </w:r>
      <w:r w:rsidRPr="00867D32">
        <w:rPr>
          <w:sz w:val="20"/>
          <w:lang w:val="ro-RO"/>
        </w:rPr>
        <w:t>în maxim 5 zile lucratoare de la data semnării de către părţi a actului adiţional de prelungire.</w:t>
      </w:r>
    </w:p>
    <w:p w:rsidR="00E15B3A" w:rsidRPr="00867D32" w:rsidRDefault="00E15B3A" w:rsidP="00E15B3A">
      <w:pPr>
        <w:spacing w:after="0" w:line="240" w:lineRule="auto"/>
        <w:ind w:firstLine="720"/>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(2) Garanţia de bună execuţie ce se va prelungi va fi valabilă de la data expirării celei iniţiale pe perioada de prelungire a termenului contractului şi pînă la semnarea procesului verbal de receptie.</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9.5 - Garanţia produselor este distinctă de garanţia de bună execuţie a contractului. </w:t>
      </w:r>
    </w:p>
    <w:p w:rsidR="00E15B3A" w:rsidRPr="00867D32" w:rsidRDefault="00E15B3A" w:rsidP="00E15B3A">
      <w:pPr>
        <w:spacing w:after="0" w:line="240" w:lineRule="auto"/>
        <w:ind w:firstLine="708"/>
        <w:jc w:val="both"/>
        <w:rPr>
          <w:rFonts w:ascii="Times New Roman" w:eastAsia="Times New Roman" w:hAnsi="Times New Roman" w:cs="Times New Roman"/>
          <w:b/>
          <w:noProof/>
          <w:sz w:val="20"/>
          <w:szCs w:val="20"/>
        </w:rPr>
      </w:pP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b/>
          <w:sz w:val="20"/>
          <w:szCs w:val="20"/>
          <w:u w:val="single"/>
        </w:rPr>
      </w:pPr>
      <w:r w:rsidRPr="00867D32">
        <w:rPr>
          <w:rFonts w:ascii="Times New Roman" w:hAnsi="Times New Roman" w:cs="Times New Roman"/>
          <w:b/>
          <w:sz w:val="20"/>
          <w:szCs w:val="20"/>
          <w:u w:val="single"/>
        </w:rPr>
        <w:t>10. Începere, Întârzieri, Sistare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10.1. Contractantul are obligaţia de a începe furnizarea Produselor în conformitate cu prevederile art. 5.3 din prezentul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10.2. În cazul în care orice motive de întârziere, ce nu se datorează Contractantului, sau alte circumstanţe neobişnuite susceptibile de a surveni, altfel decât prin încălcarea Contractului de către Contractant, îndreptăţesc Contractantul de a solicita prelungirea perioadei de furnizare a Produselor, atunci Părţile vor revizui, de comun acord, perioada de prestare şi vor semna un act adiţional.</w:t>
      </w:r>
    </w:p>
    <w:p w:rsidR="00E15B3A" w:rsidRPr="00867D32" w:rsidRDefault="00E15B3A" w:rsidP="00E15B3A">
      <w:pPr>
        <w:spacing w:after="0" w:line="240" w:lineRule="auto"/>
        <w:ind w:firstLine="708"/>
        <w:jc w:val="both"/>
        <w:rPr>
          <w:rFonts w:ascii="Times New Roman" w:eastAsia="Times New Roman" w:hAnsi="Times New Roman" w:cs="Times New Roman"/>
          <w:b/>
          <w:noProof/>
          <w:sz w:val="20"/>
          <w:szCs w:val="20"/>
        </w:rPr>
      </w:pPr>
      <w:r w:rsidRPr="00867D32">
        <w:rPr>
          <w:rFonts w:ascii="Times New Roman" w:eastAsia="Times New Roman" w:hAnsi="Times New Roman" w:cs="Times New Roman"/>
          <w:noProof/>
          <w:sz w:val="20"/>
          <w:szCs w:val="20"/>
        </w:rPr>
        <w:t xml:space="preserve">10.3 - În afara cazului în care Autoritatea contractantă este de acord cu o prelungire a termenului de livrare, orice întârziere în îndeplinirea contractului dă dreptul acesteia de a solicita penalităţi </w:t>
      </w:r>
      <w:r w:rsidRPr="00867D32">
        <w:rPr>
          <w:rFonts w:ascii="Times New Roman" w:hAnsi="Times New Roman" w:cs="Times New Roman"/>
          <w:sz w:val="20"/>
          <w:szCs w:val="20"/>
        </w:rPr>
        <w:t>Contractantului</w:t>
      </w:r>
      <w:r w:rsidRPr="00867D32">
        <w:rPr>
          <w:rFonts w:ascii="Times New Roman" w:eastAsia="Times New Roman" w:hAnsi="Times New Roman" w:cs="Times New Roman"/>
          <w:noProof/>
          <w:sz w:val="20"/>
          <w:szCs w:val="20"/>
        </w:rPr>
        <w: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r>
      <w:r w:rsidRPr="00867D32">
        <w:rPr>
          <w:rFonts w:ascii="Times New Roman" w:hAnsi="Times New Roman" w:cs="Times New Roman"/>
          <w:b/>
          <w:sz w:val="20"/>
          <w:szCs w:val="20"/>
          <w:u w:val="single"/>
        </w:rPr>
        <w:t>11. Derularea şi monitorizarea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11.1. Raportarea în cadrul Contractului de achiziţie publică de Produse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i. Dacă este cazul, Contractantul va prezenta documentele şi rapoartele conform celor specificate în Caietul de Sarcini şi cu respectarea Graficului de furnizare acceptat de către Autoritatea contractantă.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ii. Contractantul are obligaţia să elaboreze, pe perioada de furnizare a Produselor, toate Rapoartele şi documente solicitate conform prevederilor cuprinse în Caietul de Sarcini.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iii. Aprobarea de către Autoritatea contractantă a rapoartelor şi documentelor realizate şi furnizate de către Contractant, va fi făcută, astfel cum este stabilit în Caietul de Sarcini şi va certifica faptul că acestea sunt conforme cu termenii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ab/>
        <w:t>11.2. Contractantul va întreprinde toate măsurile şi acţiunile necesare sau corespunzătoare pentru realizarea cel puţin a performanţelor contractuale astfel cum sunt stabilite în Caietul de Sarcini.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r>
      <w:r w:rsidRPr="00867D32">
        <w:rPr>
          <w:rFonts w:ascii="Times New Roman" w:hAnsi="Times New Roman" w:cs="Times New Roman"/>
          <w:b/>
          <w:sz w:val="20"/>
          <w:szCs w:val="20"/>
          <w:u w:val="single"/>
        </w:rPr>
        <w:t>12. Graficul de livrare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12.1. Părţile se asigură că, la momentul semnării Contractului, Graficul de livrare reprezintă eşalonarea fizică şi valorică a livrărilor de Produse din Contract stabilită în corelaţie cu data efectivă a semnării Contractului şi conţine datele exacte pentru toate Termenele şi/sau Punctele de Reper, astfel cum sunt acestea determinate pentru toate activităţile din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12.2. Livrarea Produselor se realizează în succesiunea şi cu respectarea termenelor stabilite prin Graficul de livrare, alcătuit în ordinea tehnologică de execuţie astfel cum este acceptat de către Autoritatea contractantă şi cum este constituit ca parte integrantă din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12.3. Verificarea îndeplinirii obligaţiilor contractuale de către Contractant şi evaluarea stadiului activităţilor, în sensul respectării Termenelor şi Punctelor de Reper stabilite pentru livrarea Produselor, se face prin raportare la conţinutul Graficul de livrare acceptat.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12.4. În cazul în care, pe parcursul duratei Contractului, Autoritatea contractantă constată şi consideră că livrarea Produselor nu respectă eşalonarea fizică a activităţilor, astfel cum este stabilită prin Graficul de livrare, Autoritatea contractantă are obligaţia de a solicită Contractantului să prezinte graficul actualizat, iar Contractantul are obligaţia de a prezenta graficul revizuit, în vederea Finalizării Lucrărilor la data stabilită în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12.5. Orice versiune aprobată a Graficului de livrare înlocuieşte versiunile anterioare.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spacing w:after="0" w:line="240" w:lineRule="auto"/>
        <w:ind w:firstLine="708"/>
        <w:jc w:val="both"/>
        <w:rPr>
          <w:rFonts w:ascii="Times New Roman" w:eastAsia="Times New Roman" w:hAnsi="Times New Roman" w:cs="Times New Roman"/>
          <w:b/>
          <w:noProof/>
          <w:sz w:val="20"/>
          <w:szCs w:val="20"/>
          <w:u w:val="single"/>
        </w:rPr>
      </w:pPr>
      <w:r w:rsidRPr="00867D32">
        <w:rPr>
          <w:rFonts w:ascii="Times New Roman" w:eastAsia="Times New Roman" w:hAnsi="Times New Roman" w:cs="Times New Roman"/>
          <w:b/>
          <w:noProof/>
          <w:sz w:val="20"/>
          <w:szCs w:val="20"/>
          <w:u w:val="single"/>
        </w:rPr>
        <w:t>13. Recepţie, inspecţii şi teste</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13.1 - </w:t>
      </w:r>
      <w:r w:rsidRPr="00867D32">
        <w:rPr>
          <w:rFonts w:ascii="Times New Roman" w:hAnsi="Times New Roman" w:cs="Times New Roman"/>
          <w:sz w:val="20"/>
          <w:szCs w:val="20"/>
        </w:rPr>
        <w:t xml:space="preserve">Autoritatea contractantă </w:t>
      </w:r>
      <w:r w:rsidRPr="00867D32">
        <w:rPr>
          <w:rFonts w:ascii="Times New Roman" w:eastAsia="Times New Roman" w:hAnsi="Times New Roman" w:cs="Times New Roman"/>
          <w:noProof/>
          <w:sz w:val="20"/>
          <w:szCs w:val="20"/>
        </w:rPr>
        <w:t xml:space="preserve">sau reprezentantul său are dreptul de a inspecta şi/sau testa produsele pentru a verifica conformitatea lor cu specificaţiile din caietul de sarcini /propunerea tehnica. </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13.2 - Inspecţiile şi testele din cadrul recepţiei provizorii (cantitative) şi recepţiei finale (calitative) se vor face la destinaţia finală a produselor, respectiv la sediul </w:t>
      </w:r>
      <w:r w:rsidRPr="00867D32">
        <w:rPr>
          <w:rFonts w:ascii="Times New Roman" w:hAnsi="Times New Roman" w:cs="Times New Roman"/>
          <w:sz w:val="20"/>
          <w:szCs w:val="20"/>
        </w:rPr>
        <w:t xml:space="preserve">Spitalului de Pneumoftiziologie Sibiu - Str. Aleea Filozofilor nr. 3 - 5, Sibiu, Jud.Sibiu.  </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13.3 - Dacă vreunul din produsele inspectate sau testate nu corespunde specificaţiilor, Autoritatea contractantă are dreptul să îl respingă, iar Contractantul, fără a modifica preţul contractului are obligaţia:</w:t>
      </w:r>
    </w:p>
    <w:p w:rsidR="00E15B3A" w:rsidRPr="00867D32" w:rsidRDefault="00E15B3A" w:rsidP="00E15B3A">
      <w:pPr>
        <w:spacing w:after="0" w:line="240" w:lineRule="auto"/>
        <w:ind w:firstLine="900"/>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a) de a înlocui produsele refuzate; sau</w:t>
      </w:r>
    </w:p>
    <w:p w:rsidR="00E15B3A" w:rsidRPr="00867D32" w:rsidRDefault="00E15B3A" w:rsidP="00E15B3A">
      <w:pPr>
        <w:spacing w:after="0" w:line="240" w:lineRule="auto"/>
        <w:ind w:firstLine="900"/>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b) de a face toate modificările necesare pentru ca produsele să corespundă specificaţiilor lor tehnice.</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13.4 - Dreptul Autorității contractante de a inspecta, testa şi, dacă este necesar, de a respinge nu va fi limitat sau amânat datorită faptului că produsele au fost inspectate şi testate de Contractant, cu sau fără participarea unui reprezentant al Autorității contractante, anterior livrării acestora la destinaţia finală.</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13.5 - Prevederile clauzelor 13.1-13.3 nu îl vor absolvi pe Contractant de obligaţia asumării garanţiilor sau altor obligaţii prevăzute în contract. </w:t>
      </w:r>
    </w:p>
    <w:p w:rsidR="00E15B3A" w:rsidRPr="00867D32" w:rsidRDefault="00E15B3A" w:rsidP="00E15B3A">
      <w:pPr>
        <w:spacing w:after="0" w:line="240" w:lineRule="auto"/>
        <w:jc w:val="both"/>
        <w:rPr>
          <w:rFonts w:ascii="Times New Roman" w:eastAsia="Times New Roman" w:hAnsi="Times New Roman" w:cs="Times New Roman"/>
          <w:b/>
          <w:noProof/>
          <w:sz w:val="20"/>
          <w:szCs w:val="20"/>
        </w:rPr>
      </w:pPr>
    </w:p>
    <w:p w:rsidR="00E15B3A" w:rsidRPr="00867D32" w:rsidRDefault="00E15B3A" w:rsidP="00E15B3A">
      <w:pPr>
        <w:spacing w:after="0" w:line="240" w:lineRule="auto"/>
        <w:ind w:firstLine="708"/>
        <w:jc w:val="both"/>
        <w:rPr>
          <w:rFonts w:ascii="Times New Roman" w:eastAsia="Times New Roman" w:hAnsi="Times New Roman" w:cs="Times New Roman"/>
          <w:b/>
          <w:noProof/>
          <w:sz w:val="20"/>
          <w:szCs w:val="20"/>
          <w:u w:val="single"/>
        </w:rPr>
      </w:pPr>
      <w:r w:rsidRPr="00867D32">
        <w:rPr>
          <w:rFonts w:ascii="Times New Roman" w:eastAsia="Times New Roman" w:hAnsi="Times New Roman" w:cs="Times New Roman"/>
          <w:b/>
          <w:noProof/>
          <w:sz w:val="20"/>
          <w:szCs w:val="20"/>
          <w:u w:val="single"/>
        </w:rPr>
        <w:t>14. Ambalare</w:t>
      </w:r>
      <w:r w:rsidRPr="00867D32">
        <w:rPr>
          <w:rFonts w:ascii="Times New Roman" w:eastAsia="Times New Roman" w:hAnsi="Times New Roman" w:cs="Times New Roman"/>
          <w:noProof/>
          <w:sz w:val="20"/>
          <w:szCs w:val="20"/>
          <w:u w:val="single"/>
        </w:rPr>
        <w:t xml:space="preserve"> </w:t>
      </w:r>
      <w:r w:rsidRPr="00867D32">
        <w:rPr>
          <w:rFonts w:ascii="Times New Roman" w:eastAsia="Times New Roman" w:hAnsi="Times New Roman" w:cs="Times New Roman"/>
          <w:b/>
          <w:noProof/>
          <w:sz w:val="20"/>
          <w:szCs w:val="20"/>
          <w:u w:val="single"/>
        </w:rPr>
        <w:t>şi marcare</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caps/>
          <w:noProof/>
          <w:sz w:val="20"/>
          <w:szCs w:val="20"/>
        </w:rPr>
        <w:t xml:space="preserve">14.1 - </w:t>
      </w:r>
      <w:r w:rsidRPr="00867D32">
        <w:rPr>
          <w:rFonts w:ascii="Times New Roman" w:eastAsia="Times New Roman" w:hAnsi="Times New Roman" w:cs="Times New Roman"/>
          <w:noProof/>
          <w:sz w:val="20"/>
          <w:szCs w:val="20"/>
        </w:rPr>
        <w:t xml:space="preserve">(1) Contractantul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w:t>
      </w:r>
      <w:r w:rsidRPr="00867D32">
        <w:rPr>
          <w:rFonts w:ascii="Times New Roman" w:eastAsia="Times New Roman" w:hAnsi="Times New Roman" w:cs="Times New Roman"/>
          <w:noProof/>
          <w:sz w:val="20"/>
          <w:szCs w:val="20"/>
        </w:rPr>
        <w:lastRenderedPageBreak/>
        <w:t xml:space="preserve">destinaţia finală, respectiv la sediul </w:t>
      </w:r>
      <w:r w:rsidRPr="00867D32">
        <w:rPr>
          <w:rFonts w:ascii="Times New Roman" w:hAnsi="Times New Roman" w:cs="Times New Roman"/>
          <w:sz w:val="20"/>
          <w:szCs w:val="20"/>
        </w:rPr>
        <w:t xml:space="preserve">Spitalului de Pneumoftiziologie Sibiu - Str. Aleea Filozofilor nr. 3 - 5, Sibiu, Jud.Sibiu. </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 (2) În cazul ambalării greutăţilor şi volumelor în cutii, Contractantul va lua în considerare, unde este cazul, distanţa mare până la destinaţia finală a produselor şi absenţa facilităţilor de manipulare grea în toate punctele de tranzit.</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14.2 - Ambalarea, marcarea şi documentaţia din interiorul sau din afara pachetelor vor respecta strict cerinţele legale in vigoare.</w:t>
      </w:r>
    </w:p>
    <w:p w:rsidR="00E15B3A" w:rsidRPr="003C2360" w:rsidRDefault="00E15B3A" w:rsidP="00E15B3A">
      <w:pPr>
        <w:spacing w:after="0" w:line="240" w:lineRule="auto"/>
        <w:ind w:firstLine="708"/>
        <w:jc w:val="both"/>
        <w:rPr>
          <w:rFonts w:ascii="Times New Roman" w:eastAsia="Times New Roman" w:hAnsi="Times New Roman" w:cs="Times New Roman"/>
          <w:b/>
          <w:noProof/>
          <w:sz w:val="20"/>
          <w:szCs w:val="20"/>
        </w:rPr>
      </w:pPr>
      <w:r w:rsidRPr="003C2360">
        <w:rPr>
          <w:rFonts w:ascii="Times New Roman" w:eastAsia="Times New Roman" w:hAnsi="Times New Roman" w:cs="Times New Roman"/>
          <w:noProof/>
          <w:sz w:val="20"/>
          <w:szCs w:val="20"/>
        </w:rPr>
        <w:t>14.3 - Toate materialele de ambalare a produselor, precum şi toate materialele necesare protecţiei coletelor (paleţi de lemn, foi de protecţie etc.) rămân în proprietatea Autorității contractante.</w:t>
      </w:r>
    </w:p>
    <w:p w:rsidR="00E15B3A" w:rsidRPr="00867D32" w:rsidRDefault="00E15B3A" w:rsidP="00E15B3A">
      <w:pPr>
        <w:spacing w:after="0" w:line="240" w:lineRule="auto"/>
        <w:ind w:firstLine="708"/>
        <w:jc w:val="both"/>
        <w:rPr>
          <w:rFonts w:ascii="Times New Roman" w:eastAsia="Times New Roman" w:hAnsi="Times New Roman" w:cs="Times New Roman"/>
          <w:b/>
          <w:i/>
          <w:noProof/>
          <w:sz w:val="20"/>
          <w:szCs w:val="20"/>
        </w:rPr>
      </w:pP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u w:val="single"/>
        </w:rPr>
      </w:pPr>
      <w:r w:rsidRPr="00867D32">
        <w:rPr>
          <w:rFonts w:ascii="Times New Roman" w:eastAsia="Times New Roman" w:hAnsi="Times New Roman" w:cs="Times New Roman"/>
          <w:b/>
          <w:noProof/>
          <w:sz w:val="20"/>
          <w:szCs w:val="20"/>
          <w:u w:val="single"/>
        </w:rPr>
        <w:t>15. Livrarea şi documentele care însoţesc produsele</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15.1 - Contractantul are obligaţia de a livra produsele la destinaţia finală indicată de Autoritatea contractantă, respectând:</w:t>
      </w:r>
    </w:p>
    <w:p w:rsidR="00E15B3A" w:rsidRPr="00867D32" w:rsidRDefault="00E15B3A" w:rsidP="00E15B3A">
      <w:pPr>
        <w:spacing w:after="0" w:line="240" w:lineRule="auto"/>
        <w:ind w:firstLine="900"/>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a) datele din graficul de livrare şi</w:t>
      </w:r>
    </w:p>
    <w:p w:rsidR="00E15B3A" w:rsidRPr="00867D32" w:rsidRDefault="00E15B3A" w:rsidP="00E15B3A">
      <w:pPr>
        <w:spacing w:after="0" w:line="240" w:lineRule="auto"/>
        <w:ind w:firstLine="900"/>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b) termenul comercial stabilit. </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15.2 - (1) La expedierea produselor, Contractantul are obligaţia de a comunica, în scris, atât Autorității contractante, cât şi, după caz, societăţii de asigurări datele de expediere, numărul contractului, descrierea produselor, cantitatea, locul de încărcare şi locul de descărcare.</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(2) Contractantul va transmite Autorității contractante documentele care însoţesc produsele: </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 certificat de garantie </w:t>
      </w:r>
    </w:p>
    <w:p w:rsidR="00E15B3A" w:rsidRPr="00867D32" w:rsidRDefault="00E15B3A" w:rsidP="00E15B3A">
      <w:pPr>
        <w:pStyle w:val="NoSpacing"/>
        <w:ind w:firstLine="708"/>
        <w:jc w:val="both"/>
        <w:rPr>
          <w:bCs/>
          <w:color w:val="FF0000"/>
        </w:rPr>
      </w:pPr>
      <w:r w:rsidRPr="00867D32">
        <w:rPr>
          <w:noProof/>
        </w:rPr>
        <w:t xml:space="preserve">- </w:t>
      </w:r>
      <w:r w:rsidRPr="00867D32">
        <w:rPr>
          <w:bCs/>
        </w:rPr>
        <w:t xml:space="preserve">manualul de operare si instuctiuni de utilizare / cartea tehnică sau alte documente pentru mentenanța echipamentelor </w:t>
      </w:r>
      <w:r w:rsidRPr="00867D32">
        <w:rPr>
          <w:noProof/>
        </w:rPr>
        <w:t xml:space="preserve"> în limba română</w:t>
      </w:r>
      <w:r>
        <w:rPr>
          <w:noProof/>
        </w:rPr>
        <w:t>.</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 fișa tehnică a echipamentului </w:t>
      </w:r>
    </w:p>
    <w:p w:rsidR="00E15B3A" w:rsidRPr="00867D32" w:rsidRDefault="00E15B3A" w:rsidP="00E15B3A">
      <w:pPr>
        <w:pStyle w:val="NoSpacing"/>
        <w:ind w:firstLine="708"/>
        <w:jc w:val="both"/>
        <w:rPr>
          <w:bCs/>
        </w:rPr>
      </w:pPr>
      <w:r w:rsidRPr="00867D32">
        <w:rPr>
          <w:noProof/>
        </w:rPr>
        <w:t xml:space="preserve">- </w:t>
      </w:r>
      <w:r w:rsidRPr="00867D32">
        <w:rPr>
          <w:bCs/>
        </w:rPr>
        <w:t>declarație de calitate / conformitate pentru bunurile furnizate</w:t>
      </w:r>
    </w:p>
    <w:p w:rsidR="00E15B3A" w:rsidRPr="00867D32" w:rsidRDefault="00E15B3A" w:rsidP="00E15B3A">
      <w:pPr>
        <w:pStyle w:val="NoSpacing"/>
        <w:ind w:firstLine="708"/>
        <w:jc w:val="both"/>
        <w:rPr>
          <w:noProof/>
        </w:rPr>
      </w:pPr>
      <w:r w:rsidRPr="00867D32">
        <w:rPr>
          <w:bCs/>
        </w:rPr>
        <w:t>- alte documente cerute de legislația in vigoare.</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15.3 - Certificarea de către Autoritatea contractantă a faptului că produsele au fost livrate parţial sau total se face după instalare şi după recepţie, prin semnarea de primire de către reprezentantul autorizat al acestuia, pe documentele emise de Contractant pentru livrare.</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15.4 - Livrarea produselor se consideră încheiată în momentul în care sunt îndeplinite prevederile clauzelor de recepţie ale produselor. </w:t>
      </w:r>
    </w:p>
    <w:p w:rsidR="00E15B3A" w:rsidRPr="00867D32" w:rsidRDefault="00E15B3A" w:rsidP="00E15B3A">
      <w:pPr>
        <w:spacing w:after="0" w:line="240" w:lineRule="auto"/>
        <w:jc w:val="both"/>
        <w:rPr>
          <w:rFonts w:ascii="Times New Roman" w:eastAsia="Times New Roman" w:hAnsi="Times New Roman" w:cs="Times New Roman"/>
          <w:noProof/>
          <w:sz w:val="20"/>
          <w:szCs w:val="20"/>
        </w:rPr>
      </w:pP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u w:val="single"/>
        </w:rPr>
      </w:pPr>
      <w:r w:rsidRPr="00867D32">
        <w:rPr>
          <w:rFonts w:ascii="Times New Roman" w:eastAsia="Times New Roman" w:hAnsi="Times New Roman" w:cs="Times New Roman"/>
          <w:b/>
          <w:noProof/>
          <w:sz w:val="20"/>
          <w:szCs w:val="20"/>
          <w:u w:val="single"/>
        </w:rPr>
        <w:t>16. Asigurări</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16.1 – Contractantul are obligaţia de a asigura complet produsele furnizate prin contract împotriva pierderii sau deteriorării neprevăzute la fabricare, transport, depozitare şi livrare, conform INCOTERMS - </w:t>
      </w:r>
      <w:r w:rsidRPr="00867D32">
        <w:rPr>
          <w:rFonts w:ascii="Times New Roman" w:hAnsi="Times New Roman" w:cs="Times New Roman"/>
          <w:b/>
          <w:bCs/>
          <w:sz w:val="20"/>
          <w:szCs w:val="20"/>
        </w:rPr>
        <w:t>DDP</w:t>
      </w:r>
      <w:r w:rsidRPr="00867D32">
        <w:rPr>
          <w:rFonts w:ascii="Times New Roman" w:hAnsi="Times New Roman" w:cs="Times New Roman"/>
          <w:sz w:val="20"/>
          <w:szCs w:val="20"/>
        </w:rPr>
        <w:t xml:space="preserve"> - Delivered Duty Paid. </w:t>
      </w:r>
    </w:p>
    <w:p w:rsidR="00E15B3A" w:rsidRPr="00867D32" w:rsidRDefault="00E15B3A" w:rsidP="00E15B3A">
      <w:pPr>
        <w:spacing w:after="0" w:line="240" w:lineRule="auto"/>
        <w:jc w:val="both"/>
        <w:rPr>
          <w:rFonts w:ascii="Times New Roman" w:eastAsia="Times New Roman" w:hAnsi="Times New Roman" w:cs="Times New Roman"/>
          <w:b/>
          <w:noProof/>
          <w:sz w:val="20"/>
          <w:szCs w:val="20"/>
        </w:rPr>
      </w:pPr>
    </w:p>
    <w:p w:rsidR="00E15B3A" w:rsidRPr="00867D32" w:rsidRDefault="00E15B3A" w:rsidP="00E15B3A">
      <w:pPr>
        <w:spacing w:after="0" w:line="240" w:lineRule="auto"/>
        <w:ind w:firstLine="708"/>
        <w:jc w:val="both"/>
        <w:rPr>
          <w:rFonts w:ascii="Times New Roman" w:eastAsia="Times New Roman" w:hAnsi="Times New Roman" w:cs="Times New Roman"/>
          <w:b/>
          <w:noProof/>
          <w:sz w:val="20"/>
          <w:szCs w:val="20"/>
          <w:u w:val="single"/>
        </w:rPr>
      </w:pPr>
      <w:r w:rsidRPr="00867D32">
        <w:rPr>
          <w:rFonts w:ascii="Times New Roman" w:eastAsia="Times New Roman" w:hAnsi="Times New Roman" w:cs="Times New Roman"/>
          <w:b/>
          <w:noProof/>
          <w:sz w:val="20"/>
          <w:szCs w:val="20"/>
          <w:u w:val="single"/>
        </w:rPr>
        <w:t xml:space="preserve">17. Servicii </w:t>
      </w:r>
    </w:p>
    <w:p w:rsidR="00E15B3A" w:rsidRPr="00867D32" w:rsidRDefault="00E15B3A" w:rsidP="00E15B3A">
      <w:pPr>
        <w:spacing w:after="0" w:line="240" w:lineRule="auto"/>
        <w:ind w:firstLine="708"/>
        <w:jc w:val="both"/>
        <w:rPr>
          <w:rFonts w:ascii="Times New Roman" w:eastAsia="Times New Roman" w:hAnsi="Times New Roman" w:cs="Times New Roman"/>
          <w:i/>
          <w:noProof/>
          <w:sz w:val="20"/>
          <w:szCs w:val="20"/>
        </w:rPr>
      </w:pPr>
      <w:r w:rsidRPr="00867D32">
        <w:rPr>
          <w:rFonts w:ascii="Times New Roman" w:eastAsia="Times New Roman" w:hAnsi="Times New Roman" w:cs="Times New Roman"/>
          <w:noProof/>
          <w:sz w:val="20"/>
          <w:szCs w:val="20"/>
        </w:rPr>
        <w:t>17.1 - Pe lângă furnizarea efectivă a produselor, Contractantul are obligaţia de a presta şi serviciile accesorii furnizării produselor, fără a modifica preţul contractului, asa cum au fost ele solicitate prin caietul de sarcini.</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17.2.- Contractantul are obligaţia de a presta serviciile, pentru perioada de timp solicitată prin caietul de sarcini, cu condiţia ca aceste servicii să nu elibereze Contractantul de nicio obligaţie de garanţie asumată prin contract.</w:t>
      </w:r>
    </w:p>
    <w:p w:rsidR="00E15B3A" w:rsidRPr="00867D32" w:rsidRDefault="00E15B3A" w:rsidP="00E15B3A">
      <w:pPr>
        <w:spacing w:after="0" w:line="240" w:lineRule="auto"/>
        <w:jc w:val="both"/>
        <w:rPr>
          <w:rFonts w:ascii="Times New Roman" w:eastAsia="Times New Roman" w:hAnsi="Times New Roman" w:cs="Times New Roman"/>
          <w:b/>
          <w:noProof/>
          <w:sz w:val="20"/>
          <w:szCs w:val="20"/>
        </w:rPr>
      </w:pPr>
    </w:p>
    <w:p w:rsidR="00E15B3A" w:rsidRPr="00867D32" w:rsidRDefault="00E15B3A" w:rsidP="00E15B3A">
      <w:pPr>
        <w:spacing w:after="0" w:line="240" w:lineRule="auto"/>
        <w:ind w:firstLine="708"/>
        <w:jc w:val="both"/>
        <w:rPr>
          <w:rFonts w:ascii="Times New Roman" w:eastAsia="Times New Roman" w:hAnsi="Times New Roman" w:cs="Times New Roman"/>
          <w:b/>
          <w:noProof/>
          <w:sz w:val="20"/>
          <w:szCs w:val="20"/>
          <w:u w:val="single"/>
        </w:rPr>
      </w:pPr>
      <w:r w:rsidRPr="00867D32">
        <w:rPr>
          <w:rFonts w:ascii="Times New Roman" w:eastAsia="Times New Roman" w:hAnsi="Times New Roman" w:cs="Times New Roman"/>
          <w:b/>
          <w:noProof/>
          <w:sz w:val="20"/>
          <w:szCs w:val="20"/>
          <w:u w:val="single"/>
        </w:rPr>
        <w:t>18. Perioada de garanţie acordată produselor</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18.1 – (1)  Contractantul are obligaţia de a garanta că produsele furnizate prin contract sunt noi, nefolosite. </w:t>
      </w:r>
    </w:p>
    <w:p w:rsidR="00E15B3A" w:rsidRPr="00867D32" w:rsidRDefault="00E15B3A" w:rsidP="00E15B3A">
      <w:pPr>
        <w:spacing w:after="0" w:line="240" w:lineRule="auto"/>
        <w:ind w:firstLine="708"/>
        <w:jc w:val="both"/>
        <w:rPr>
          <w:rFonts w:ascii="Times New Roman" w:eastAsia="Times New Roman" w:hAnsi="Times New Roman" w:cs="Times New Roman"/>
          <w:b/>
          <w:sz w:val="20"/>
          <w:szCs w:val="20"/>
          <w:lang w:eastAsia="ro-RO"/>
        </w:rPr>
      </w:pPr>
      <w:r w:rsidRPr="00867D32">
        <w:rPr>
          <w:rFonts w:ascii="Times New Roman" w:eastAsia="Times New Roman" w:hAnsi="Times New Roman" w:cs="Times New Roman"/>
          <w:noProof/>
          <w:sz w:val="20"/>
          <w:szCs w:val="20"/>
        </w:rPr>
        <w:t xml:space="preserve">(2) </w:t>
      </w:r>
      <w:r w:rsidRPr="00867D32">
        <w:rPr>
          <w:rFonts w:ascii="Times New Roman" w:eastAsia="Times New Roman" w:hAnsi="Times New Roman" w:cs="Times New Roman"/>
          <w:b/>
          <w:noProof/>
          <w:sz w:val="20"/>
          <w:szCs w:val="20"/>
        </w:rPr>
        <w:t>L</w:t>
      </w:r>
      <w:r w:rsidRPr="00867D32">
        <w:rPr>
          <w:rFonts w:ascii="Times New Roman" w:eastAsia="Times New Roman" w:hAnsi="Times New Roman" w:cs="Times New Roman"/>
          <w:b/>
          <w:sz w:val="20"/>
          <w:szCs w:val="20"/>
          <w:lang w:eastAsia="ro-RO"/>
        </w:rPr>
        <w:t xml:space="preserve">ivrarea la Autoritatea contractantă a unui echipament reuzinat duce la rambursarea de către </w:t>
      </w:r>
      <w:r w:rsidRPr="00867D32">
        <w:rPr>
          <w:rFonts w:ascii="Times New Roman" w:eastAsia="Times New Roman" w:hAnsi="Times New Roman" w:cs="Times New Roman"/>
          <w:b/>
          <w:noProof/>
          <w:sz w:val="20"/>
          <w:szCs w:val="20"/>
        </w:rPr>
        <w:t>Contractant</w:t>
      </w:r>
      <w:r w:rsidRPr="00867D32">
        <w:rPr>
          <w:rFonts w:ascii="Times New Roman" w:eastAsia="Times New Roman" w:hAnsi="Times New Roman" w:cs="Times New Roman"/>
          <w:noProof/>
          <w:sz w:val="20"/>
          <w:szCs w:val="20"/>
        </w:rPr>
        <w:t xml:space="preserve"> </w:t>
      </w:r>
      <w:r w:rsidRPr="00867D32">
        <w:rPr>
          <w:rFonts w:ascii="Times New Roman" w:eastAsia="Times New Roman" w:hAnsi="Times New Roman" w:cs="Times New Roman"/>
          <w:b/>
          <w:sz w:val="20"/>
          <w:szCs w:val="20"/>
          <w:lang w:eastAsia="ro-RO"/>
        </w:rPr>
        <w:t xml:space="preserve">a tuturor cheltuielilor cauzate Autorității și a plătilor efectuate de aceasta pentru echipamentele furnizate. </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b/>
          <w:sz w:val="20"/>
          <w:szCs w:val="20"/>
        </w:rPr>
      </w:pPr>
      <w:r w:rsidRPr="00867D32">
        <w:rPr>
          <w:rFonts w:ascii="Times New Roman" w:hAnsi="Times New Roman" w:cs="Times New Roman"/>
          <w:sz w:val="20"/>
          <w:szCs w:val="20"/>
        </w:rPr>
        <w:t xml:space="preserve">(3) </w:t>
      </w:r>
      <w:r w:rsidRPr="00867D32">
        <w:rPr>
          <w:rFonts w:ascii="Times New Roman" w:hAnsi="Times New Roman" w:cs="Times New Roman"/>
          <w:b/>
          <w:sz w:val="20"/>
          <w:szCs w:val="20"/>
        </w:rPr>
        <w:t>La livrare echipamentele vor fi insoțite de o declarație emisă de producător, în original, în care se va specifica data fabricației aparatului.</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(4) De asemenea, Contractantul are obligaţia de a garanta că toate produsele furnizate prin contract nu vor avea niciun defect ca urmare a proiectului, materialelor sau manoperei (cu excepţia cazului când proiectul şi/sau materialul este cerut în mod expres de către Autoritatea contractantă) sau oricărei alte acţiuni sau omisiuni a Contractantului şi că acestea vor funcţiona</w:t>
      </w:r>
      <w:r w:rsidRPr="00867D32">
        <w:rPr>
          <w:rFonts w:ascii="Times New Roman" w:eastAsia="Times New Roman" w:hAnsi="Times New Roman" w:cs="Times New Roman"/>
          <w:noProof/>
          <w:color w:val="FF0000"/>
          <w:sz w:val="20"/>
          <w:szCs w:val="20"/>
        </w:rPr>
        <w:t xml:space="preserve"> </w:t>
      </w:r>
      <w:r w:rsidRPr="00867D32">
        <w:rPr>
          <w:rFonts w:ascii="Times New Roman" w:eastAsia="Times New Roman" w:hAnsi="Times New Roman" w:cs="Times New Roman"/>
          <w:noProof/>
          <w:sz w:val="20"/>
          <w:szCs w:val="20"/>
        </w:rPr>
        <w:t>la parametrii solicitaţi, în condiţii normale de funcţionare.</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18.2 - (1) Perioada de garanţie acordată produselor de către Contractant este cea declarată în propunerea tehnică, respectiv ............ </w:t>
      </w:r>
      <w:r w:rsidRPr="00E913AE">
        <w:rPr>
          <w:rFonts w:ascii="Times New Roman" w:eastAsia="Times New Roman" w:hAnsi="Times New Roman" w:cs="Times New Roman"/>
          <w:noProof/>
          <w:sz w:val="20"/>
          <w:szCs w:val="20"/>
        </w:rPr>
        <w:t>(</w:t>
      </w:r>
      <w:r w:rsidRPr="00E913AE">
        <w:rPr>
          <w:rFonts w:ascii="Times New Roman" w:hAnsi="Times New Roman" w:cs="Times New Roman"/>
          <w:color w:val="000000"/>
          <w:sz w:val="20"/>
          <w:szCs w:val="20"/>
        </w:rPr>
        <w:t>minim 24  luni</w:t>
      </w:r>
      <w:r w:rsidRPr="00867D32">
        <w:rPr>
          <w:rFonts w:ascii="Times New Roman" w:hAnsi="Times New Roman" w:cs="Times New Roman"/>
          <w:color w:val="000000"/>
          <w:sz w:val="20"/>
          <w:szCs w:val="20"/>
        </w:rPr>
        <w:t xml:space="preserve"> de la data punerii în funcţiune).</w:t>
      </w:r>
    </w:p>
    <w:p w:rsidR="00E15B3A" w:rsidRPr="00867D32" w:rsidRDefault="00E15B3A" w:rsidP="00E15B3A">
      <w:pPr>
        <w:spacing w:after="0" w:line="240" w:lineRule="auto"/>
        <w:ind w:firstLine="708"/>
        <w:jc w:val="both"/>
        <w:rPr>
          <w:rFonts w:ascii="Times New Roman" w:eastAsia="Times New Roman" w:hAnsi="Times New Roman" w:cs="Times New Roman"/>
          <w:strike/>
          <w:noProof/>
          <w:sz w:val="20"/>
          <w:szCs w:val="20"/>
        </w:rPr>
      </w:pPr>
      <w:r w:rsidRPr="00867D32">
        <w:rPr>
          <w:rFonts w:ascii="Times New Roman" w:eastAsia="Times New Roman" w:hAnsi="Times New Roman" w:cs="Times New Roman"/>
          <w:noProof/>
          <w:sz w:val="20"/>
          <w:szCs w:val="20"/>
        </w:rPr>
        <w:t xml:space="preserve"> (2) Perioada de garanţie a produselor începe de la data semnării procesului verbal de punere în funcțiune a echipamentelor.</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eastAsia="Times New Roman" w:hAnsi="Times New Roman" w:cs="Times New Roman"/>
          <w:noProof/>
          <w:sz w:val="20"/>
          <w:szCs w:val="20"/>
        </w:rPr>
        <w:t xml:space="preserve">18.3 – Autoritatea contractantă </w:t>
      </w:r>
      <w:r w:rsidRPr="00867D32">
        <w:rPr>
          <w:rFonts w:ascii="Times New Roman" w:hAnsi="Times New Roman" w:cs="Times New Roman"/>
          <w:sz w:val="20"/>
          <w:szCs w:val="20"/>
        </w:rPr>
        <w:t xml:space="preserve">are dreptul de a notifica imediat </w:t>
      </w:r>
      <w:r w:rsidRPr="00867D32">
        <w:rPr>
          <w:rFonts w:ascii="Times New Roman" w:eastAsia="Times New Roman" w:hAnsi="Times New Roman" w:cs="Times New Roman"/>
          <w:noProof/>
          <w:sz w:val="20"/>
          <w:szCs w:val="20"/>
        </w:rPr>
        <w:t xml:space="preserve">Contractantului </w:t>
      </w:r>
      <w:r w:rsidRPr="00867D32">
        <w:rPr>
          <w:rFonts w:ascii="Times New Roman" w:hAnsi="Times New Roman" w:cs="Times New Roman"/>
          <w:sz w:val="20"/>
          <w:szCs w:val="20"/>
        </w:rPr>
        <w:t xml:space="preserve">– în scris – orice plângeri, reclamaţii sau defecţiuni ce apar pe perioada garantatã, în termen de cel mult </w:t>
      </w:r>
      <w:r w:rsidRPr="00E913AE">
        <w:rPr>
          <w:rFonts w:ascii="Times New Roman" w:hAnsi="Times New Roman" w:cs="Times New Roman"/>
          <w:sz w:val="20"/>
          <w:szCs w:val="20"/>
        </w:rPr>
        <w:t xml:space="preserve">3 zile lucrătoare </w:t>
      </w:r>
      <w:r w:rsidRPr="00867D32">
        <w:rPr>
          <w:rFonts w:ascii="Times New Roman" w:hAnsi="Times New Roman" w:cs="Times New Roman"/>
          <w:sz w:val="20"/>
          <w:szCs w:val="20"/>
        </w:rPr>
        <w:t xml:space="preserve">de la data luării la cunoştiinţă a acestora. </w:t>
      </w:r>
    </w:p>
    <w:p w:rsidR="00E15B3A" w:rsidRPr="00867D32" w:rsidRDefault="00E15B3A" w:rsidP="00E15B3A">
      <w:pPr>
        <w:spacing w:after="0" w:line="240" w:lineRule="auto"/>
        <w:ind w:firstLine="708"/>
        <w:jc w:val="both"/>
        <w:rPr>
          <w:rFonts w:ascii="Times New Roman" w:eastAsia="Times New Roman" w:hAnsi="Times New Roman" w:cs="Times New Roman"/>
          <w:i/>
          <w:noProof/>
          <w:sz w:val="20"/>
          <w:szCs w:val="20"/>
        </w:rPr>
      </w:pPr>
      <w:r w:rsidRPr="00867D32">
        <w:rPr>
          <w:rFonts w:ascii="Times New Roman" w:eastAsia="Times New Roman" w:hAnsi="Times New Roman" w:cs="Times New Roman"/>
          <w:noProof/>
          <w:sz w:val="20"/>
          <w:szCs w:val="20"/>
        </w:rPr>
        <w:t>18.4 - La primirea unei astfel de notificări, Contractantul are obligaţia de a remedia defecţiunea sau de a înlocui produsul în perioada stabilita prin caietul de sarcini, fără costuri suplimentare pentru Autoritatea contractantă. Produsele care, în timpul perioadei de garanţie, le înlocuiesc pe cele defecte beneficiază de o nouă perioadă de garanţie care decurge de la data înlocuirii produsului.</w:t>
      </w:r>
      <w:r w:rsidRPr="00867D32">
        <w:rPr>
          <w:rFonts w:ascii="Times New Roman" w:eastAsia="Times New Roman" w:hAnsi="Times New Roman" w:cs="Times New Roman"/>
          <w:i/>
          <w:noProof/>
          <w:sz w:val="20"/>
          <w:szCs w:val="20"/>
        </w:rPr>
        <w:t xml:space="preserve"> </w:t>
      </w:r>
    </w:p>
    <w:p w:rsidR="00E15B3A" w:rsidRPr="00867D32" w:rsidRDefault="00E15B3A" w:rsidP="00E15B3A">
      <w:pPr>
        <w:pStyle w:val="Frspaiere1"/>
        <w:ind w:firstLine="708"/>
        <w:jc w:val="both"/>
        <w:rPr>
          <w:rFonts w:ascii="Times New Roman" w:hAnsi="Times New Roman"/>
          <w:b/>
          <w:sz w:val="20"/>
          <w:szCs w:val="20"/>
        </w:rPr>
      </w:pPr>
      <w:r w:rsidRPr="00867D32">
        <w:rPr>
          <w:rFonts w:ascii="Times New Roman" w:eastAsia="Times New Roman" w:hAnsi="Times New Roman"/>
          <w:noProof/>
          <w:sz w:val="20"/>
          <w:szCs w:val="20"/>
        </w:rPr>
        <w:lastRenderedPageBreak/>
        <w:t>18.5</w:t>
      </w:r>
      <w:r w:rsidRPr="00867D32">
        <w:rPr>
          <w:rFonts w:ascii="Times New Roman" w:eastAsia="Times New Roman" w:hAnsi="Times New Roman"/>
          <w:i/>
          <w:noProof/>
          <w:sz w:val="20"/>
          <w:szCs w:val="20"/>
        </w:rPr>
        <w:t xml:space="preserve"> - </w:t>
      </w:r>
      <w:r w:rsidRPr="00867D32">
        <w:rPr>
          <w:rFonts w:ascii="Times New Roman" w:hAnsi="Times New Roman"/>
          <w:sz w:val="20"/>
          <w:szCs w:val="20"/>
        </w:rPr>
        <w:t xml:space="preserve"> </w:t>
      </w:r>
      <w:r w:rsidRPr="00867D32">
        <w:rPr>
          <w:rFonts w:ascii="Times New Roman" w:hAnsi="Times New Roman"/>
          <w:sz w:val="20"/>
          <w:szCs w:val="20"/>
        </w:rPr>
        <w:tab/>
      </w:r>
      <w:r w:rsidRPr="00867D32">
        <w:rPr>
          <w:rFonts w:ascii="Times New Roman" w:eastAsia="Times New Roman" w:hAnsi="Times New Roman"/>
          <w:noProof/>
          <w:sz w:val="20"/>
          <w:szCs w:val="20"/>
        </w:rPr>
        <w:t xml:space="preserve">Contractantul </w:t>
      </w:r>
      <w:r w:rsidRPr="00867D32">
        <w:rPr>
          <w:rFonts w:ascii="Times New Roman" w:hAnsi="Times New Roman"/>
          <w:sz w:val="20"/>
          <w:szCs w:val="20"/>
        </w:rPr>
        <w:t xml:space="preserve">are obligaţia de a remedia defecţiunea produselor în cel mult </w:t>
      </w:r>
      <w:r>
        <w:rPr>
          <w:rFonts w:ascii="Times New Roman" w:hAnsi="Times New Roman"/>
          <w:sz w:val="20"/>
          <w:szCs w:val="20"/>
        </w:rPr>
        <w:t>48 de ore</w:t>
      </w:r>
      <w:r w:rsidRPr="00867D32">
        <w:rPr>
          <w:rFonts w:ascii="Times New Roman" w:hAnsi="Times New Roman"/>
          <w:sz w:val="20"/>
          <w:szCs w:val="20"/>
        </w:rPr>
        <w:t xml:space="preserve"> de la data primirii notificãrii. In cazul in care reparatia acestora dureaza mai mult de 3 (trei) zile, </w:t>
      </w:r>
      <w:r w:rsidRPr="00867D32">
        <w:rPr>
          <w:rFonts w:ascii="Times New Roman" w:eastAsia="Times New Roman" w:hAnsi="Times New Roman"/>
          <w:noProof/>
          <w:sz w:val="20"/>
          <w:szCs w:val="20"/>
        </w:rPr>
        <w:t xml:space="preserve">Contractantul </w:t>
      </w:r>
      <w:r w:rsidRPr="00867D32">
        <w:rPr>
          <w:rFonts w:ascii="Times New Roman" w:hAnsi="Times New Roman"/>
          <w:sz w:val="20"/>
          <w:szCs w:val="20"/>
        </w:rPr>
        <w:t xml:space="preserve">va pune la dispozitia Autorității contractante un alt produs, cel puțin de aceeasi configuratie, pana la remedierea defectiunii. In cazul în care defecţiunea nu poate fi remediatã, </w:t>
      </w:r>
      <w:r w:rsidRPr="00867D32">
        <w:rPr>
          <w:rFonts w:ascii="Times New Roman" w:eastAsia="Times New Roman" w:hAnsi="Times New Roman"/>
          <w:noProof/>
          <w:sz w:val="20"/>
          <w:szCs w:val="20"/>
        </w:rPr>
        <w:t xml:space="preserve">Contractantul </w:t>
      </w:r>
      <w:r w:rsidRPr="00867D32">
        <w:rPr>
          <w:rFonts w:ascii="Times New Roman" w:hAnsi="Times New Roman"/>
          <w:sz w:val="20"/>
          <w:szCs w:val="20"/>
        </w:rPr>
        <w:t>are obligaţia de a înlocui produsul fără costuri suplimentare pentru cumpărător. Noul produs beneficiazã de o nouã perioadã de garanţie care curge de la data înlocuirii aparatului.</w:t>
      </w:r>
    </w:p>
    <w:p w:rsidR="00E15B3A" w:rsidRPr="00867D32" w:rsidRDefault="00E15B3A" w:rsidP="00E15B3A">
      <w:pPr>
        <w:pStyle w:val="Frspaiere1"/>
        <w:ind w:firstLine="708"/>
        <w:jc w:val="both"/>
        <w:rPr>
          <w:rFonts w:ascii="Times New Roman" w:eastAsia="Times New Roman" w:hAnsi="Times New Roman"/>
          <w:noProof/>
          <w:sz w:val="20"/>
          <w:szCs w:val="20"/>
        </w:rPr>
      </w:pPr>
      <w:r w:rsidRPr="00867D32">
        <w:rPr>
          <w:rFonts w:ascii="Times New Roman" w:eastAsia="Times New Roman" w:hAnsi="Times New Roman"/>
          <w:noProof/>
          <w:sz w:val="20"/>
          <w:szCs w:val="20"/>
        </w:rPr>
        <w:t xml:space="preserve">18.6 – În cazul în care Contractantul, după ce a fost înştiinţat, nu reuşeşte să remedieze defecțiunea în perioada convenită, </w:t>
      </w:r>
      <w:r w:rsidRPr="00867D32">
        <w:rPr>
          <w:rFonts w:ascii="Times New Roman" w:hAnsi="Times New Roman"/>
          <w:sz w:val="20"/>
          <w:szCs w:val="20"/>
        </w:rPr>
        <w:t xml:space="preserve">Autoritatea contractantă </w:t>
      </w:r>
      <w:r w:rsidRPr="00867D32">
        <w:rPr>
          <w:rFonts w:ascii="Times New Roman" w:eastAsia="Times New Roman" w:hAnsi="Times New Roman"/>
          <w:noProof/>
          <w:sz w:val="20"/>
          <w:szCs w:val="20"/>
        </w:rPr>
        <w:t xml:space="preserve">are dreptul de a lua măsuri de remediere pe riscul şi pe cheltuiala Contractantului şi fără a aduce niciun prejudiciu oricăror alte drepturi pe care </w:t>
      </w:r>
      <w:r w:rsidRPr="00867D32">
        <w:rPr>
          <w:rFonts w:ascii="Times New Roman" w:hAnsi="Times New Roman"/>
          <w:sz w:val="20"/>
          <w:szCs w:val="20"/>
        </w:rPr>
        <w:t xml:space="preserve">Autoritatea </w:t>
      </w:r>
      <w:r w:rsidRPr="00867D32">
        <w:rPr>
          <w:rFonts w:ascii="Times New Roman" w:eastAsia="Times New Roman" w:hAnsi="Times New Roman"/>
          <w:noProof/>
          <w:sz w:val="20"/>
          <w:szCs w:val="20"/>
        </w:rPr>
        <w:t>le poate avea faţă de Contractant prin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r>
      <w:r w:rsidRPr="00867D32">
        <w:rPr>
          <w:rFonts w:ascii="Times New Roman" w:hAnsi="Times New Roman" w:cs="Times New Roman"/>
          <w:b/>
          <w:sz w:val="20"/>
          <w:szCs w:val="20"/>
          <w:u w:val="single"/>
        </w:rPr>
        <w:t>19. Modificarea Contractului, Clauze de revizuire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19.1. Pe durata perioadei de valabilitate a Contractului Părţile au dreptul de a conveni modificarea şi/sau completarea clauzelor acestuia, fără organizarea unei noi proceduri de atribuire, cu acordul Părţilor, fără a afecta caracterul general al Contractului, în limitele dispoziţiilor prevăzute de actele normative în vigoare.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19.2. Modificările contractuale, nu trebuie să afecteze, în niciun caz şi în niciun fel, rezultatul procedurii de atribuire, prin anularea sau diminuarea avantajului competitiv pe baza căruia Contractantul a fost declarat câştigător în cadrul procedurii de atribuire.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19.3. Partea care propune modificarea Contractului are obligaţia de a transmite celeilalte Părţi propunerea de modificare a Contractului cu respectarea clauzelor prevăzute la pct. 8 Comunicarea între Părţi cu cel puţin 5 zile înainte de data la care se consideră că modificarea ar trebui să producă efecte.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19.4. Modificarea va produce efecte doar dacă părţile au convenit asupra acestui aspect prin semnarea unui act adiţional. Acceptarea modificării poate rezulta şi din faptul executării acesteia de către ambele părţi.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19.5. Revizuirea prezentului Contract se realizează ca urmare a evaluării activităţilor, rezultatelor şi performanţelor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dispoziţiilor legale şi conform cerinţelor din Caietul de Sarcini.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19.6. Clauzele de modificare a contractului se pot referi, fără a se limita la:</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 Variaţii ale activităţilor din contract necesare în scopul îndeplinirii obiectului contractului (diferenţele dintre cantităţile estimate iniţial (în contract) şi cele real prestate, fără modificarea caietului de sarcini);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ii. Necesitatea extinderii duratei de furnizare a produselor.</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b/>
          <w:sz w:val="20"/>
          <w:szCs w:val="20"/>
          <w:u w:val="single"/>
        </w:rPr>
      </w:pPr>
      <w:r w:rsidRPr="00867D32">
        <w:rPr>
          <w:rFonts w:ascii="Times New Roman" w:hAnsi="Times New Roman" w:cs="Times New Roman"/>
          <w:b/>
          <w:sz w:val="20"/>
          <w:szCs w:val="20"/>
          <w:u w:val="single"/>
        </w:rPr>
        <w:t>20. Evaluarea Modificărilor Contractului şi a circumstanţelor acestora, dacă este cazul</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20.1. Identificarea circumstanţelor care generează Modificarea Contractului este în sarcina ambelor Părţi.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20.2. Modificările Contractului se realizează de Părţi, în cadrul Duratei de Execuţie a Contractului şi cu respectarea prevederilor stipulate la capitolul 8 - Comunicarea între Părţi din prezentul Contract, ca urmare a:</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 identificării, determinării şi documentării de soluţii juste şi necesare, raportat la circumstanţele care ar putea împiedica îndeplinirea obiectului Contractului şi obiectivelor urmărite de Autoritatea contractantă, astfel cum sunt precizate aceste obiective în Caietul de Sarcini şi/sau</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ii. concluziilor obţinute ca urmare a evaluării activităţilor, rezultatelor şi performanţei Contractantului în cadrul Contractului. Părţile stabilesc, prin consultare, efectele soluţiilor asupra Termenului/Termenelor de livrare şi/sau asupra preţului Contractului şi/sau asupra Produselor, astfel cum fac acestea obiectul Contractului. Efectele soluţiilor, cuantificate devin Modificări Contractuale, putând consta în:</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prelungirea Termenului/Termenelor de livrare şi/sau</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suplimentarea preţului Contractului, ca urmare a cheltuielilor suplimentare realizate de Contractant şi a profitului rezonabil stabilit de Părţi ca necesar a fi asociat cheltuielilor suplimentare.</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20.3. Fiecare Parte are obligaţia de a notifica cealaltă Parte, în cazul în care constată existenţa unor circumstanţe care pot genera Modificarea Contractului, întârzia sau împiedica livrarea Produselor sau care pot genera o suplimentare a preţului Contractului.</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20.4. Autoritatea contractantă poate emite Dispoziţii privind Modificarea Contractului, cu respectarea clauzelor stipulate la capitolul 18 - Obligaţii ale Autorităţii contractante, cu respectarea prevederilor contractuale şi cu respectarea Legii.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20.5. În cazul în care Contractantul înregistrează întârzieri şi/sau se produc costuri suplimentare ca urmare a unei erori, omisiuni, viciu în cerinţele Autorităţii contractante şi Contractantul dovedeşte că a fost în imposibilitatea de a depista/sesiza o astfel de eroare/omisiune/viciu până la depunerea Ofertei, Contractantul notifică Autoritatea contractantă, având dreptul de a solicita modificarea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t xml:space="preserve"> </w:t>
      </w:r>
      <w:r w:rsidRPr="00867D32">
        <w:rPr>
          <w:rFonts w:ascii="Times New Roman" w:hAnsi="Times New Roman" w:cs="Times New Roman"/>
          <w:b/>
          <w:sz w:val="20"/>
          <w:szCs w:val="20"/>
          <w:u w:val="single"/>
        </w:rPr>
        <w:t>21. Subcontractarea, dacă este cazul</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21.1. Contractantul are dreptul de a subcontracta orice parte a prezentului Contract şi/sau poate schimba Subcontractantul/Subcontractanţii specificat/specificaţi în Propunerea Tehnică numai cu acordul prealabil, scris, al Autorităţii contractante.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21.2. Contractantul are obligaţia de a prezenta la încheierea Contractului contractele încheiate cu Subcontractanţii desemnaţi în cadrul Ofertei depuse pentru atribuirea acestui Contract. Contractul/Contractele de Subcontractare se constituie anexă la Contract, făcând parte integrantă din acesta.</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lastRenderedPageBreak/>
        <w:t xml:space="preserve">    </w:t>
      </w:r>
      <w:r w:rsidRPr="00867D32">
        <w:rPr>
          <w:rFonts w:ascii="Times New Roman" w:hAnsi="Times New Roman" w:cs="Times New Roman"/>
          <w:sz w:val="20"/>
          <w:szCs w:val="20"/>
        </w:rPr>
        <w:tab/>
        <w:t>21.3. Contractantul are dreptul de a solicita Autorităţii contractante, în orice moment pe perioada derulării Contractului, numai în baza unor motive justificate, fie înlocuirea/renunţarea la un Subcontractant, fie implicarea de noi Subcontractanţi. Contractantul trebuie să solicite, în scris, aprobarea prealabilă a Autorităţii contractante înainte de încheierea unui nou Contract de Subcontractare. Solicitarea în scris în vederea obţinerii aprobării Autorităţii contractante privind implicarea de noi Subcontractanţi se realizează numai după ce Contractantul a efectuat el însuşi o verificare prealabilă a Subcontractantului ce urmează a fi propus, prin raportare la caracteristicile activităţilor care urmează a fi subcontractate.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21.4. Autoritatea contractantă notifică Contractantului decizia sa cu privire la înlocuirea unui Subcontractant/implicarea unui nou Subcontractant, motivând decizia sa în cazul respingerii aprobării.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21.5. Contractantul se obligă să încheie Contracte de Subcontractare doar cu Subcontractanţii care îşi exprimă acordul cu privire la obligaţiile contractuale asumate de către Contractant prin prezentul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21.6. Niciun Contract de Subcontractare nu creează raporturi contractuale între Subcontractant şi Autoritatea contractantă. Contractantul este pe deplin răspunzător faţă de Autoritatea contractantă pentru modul în care îndeplineşte Contractul. Contractantul răspunde pentru actele şi faptele Subcontractanţilor săi ca şi cum ar fi actele sau faptele Contractantului. Aprobarea de către Autoritatea contractantă a subcontractării oricărei părţi a Contractului sau a angajării de către Contractant a unor Subcontractanţi pentru anumite părţi din Contract nu eliberează Contractantul de niciuna dintre obligaţiile sale din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21.7. În cazul în care un Subcontractant nu reuşeşte să îşi execute obligaţiile contractuale, Autoritatea contractantă poate solicita Contractantului fie să înlocuiască respectivul Subcontractant cu un alt Subcontractant, care să deţină calificările şi experienţa solicitate de Autoritatea contractantă, fie să preia el însuşi partea din Contract care a fost subcontractată.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21.8. Partea/părţile din Contract încredinţată/încredinţate unui Subcontractant de Contractant nu poate/pot fi încredinţate unor terţe părţi de către Subcontractant.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21.9. Orice schimbare a Subcontractantului fără aprobarea prealabilă în scris a Autorităţii contractante sau orice încredinţare a unei părţi din Contract, de Subcontractant către terţe părţi este considerată o încălcare a Contractului, situaţie care îndreptăţeşte Autoritatea contractantă la rezoluţiune/reziliere a Contractului şi obţinerea de despăgubiri din partea Contractantului.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21.10. În orice moment, pe perioada derulării Contractului, Contractantul trebuie să se asigure că Subcontractantul/Subcontractanţii nu afectează drepturile Autorităţii contractante în temeiul prezentului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21.11. În orice moment, pe perioada derulării Contractului, Autoritatea contractantă poate solicita Contractantului să înlocuiască un Subcontractant care se află în una dintre situaţiile de excludere specificate în Lege.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21.12. În cazul în care un Subcontractant şi-a exprimat opţiunea de a fi plătit direct, atunci această opţiune este valabilă numai dacă sunt îndeplinite în mod cumulativ următoarele condiţii: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 această opţiune este inclusă explicit în Contractul de Subcontractare constituit ca anexă la Contract şi făcând parte integrantă din acesta;</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ii. Contractul de Subcontractare include la rândul său o anexă explicită şi specifică privind modalitatea în care se efectuează plata directă de către Autoritatea contractantă către Subcontractant şi care precizează toate şi fiecare dintre elementele de mai jos:</w:t>
      </w:r>
    </w:p>
    <w:p w:rsidR="00E15B3A" w:rsidRPr="00867D32" w:rsidRDefault="00E15B3A" w:rsidP="00E15B3A">
      <w:pPr>
        <w:pStyle w:val="ListParagraph"/>
        <w:numPr>
          <w:ilvl w:val="0"/>
          <w:numId w:val="9"/>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partea din Contract/activitate realizată de Subcontractant astfel cum trebuie specificată în factura prezentată la plată,</w:t>
      </w:r>
    </w:p>
    <w:p w:rsidR="00E15B3A" w:rsidRPr="00867D32" w:rsidRDefault="00E15B3A" w:rsidP="00E15B3A">
      <w:pPr>
        <w:pStyle w:val="ListParagraph"/>
        <w:numPr>
          <w:ilvl w:val="0"/>
          <w:numId w:val="9"/>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modalitatea concretă de certificare a părţii din Contract/activitate de către Contractant pentru rezultatul obţinut de Subcontractant/partea din Contract executată de Subcontractant înainte de prezentarea facturii de către Contractant Autorităţii contractante,</w:t>
      </w:r>
    </w:p>
    <w:p w:rsidR="00E15B3A" w:rsidRPr="00867D32" w:rsidRDefault="00E15B3A" w:rsidP="00E15B3A">
      <w:pPr>
        <w:pStyle w:val="ListParagraph"/>
        <w:numPr>
          <w:ilvl w:val="0"/>
          <w:numId w:val="9"/>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partea/proporţia din suma solicitată la plată corespunzătoare părţii din Contract/activităţii care este în sarcina Subcontractantului, prin raportare la condiţiile de acceptare la plată a facturilor emise de Contractant pentru Autoritatea contractantă, aşa cum sunt acestea detaliate în Contract,</w:t>
      </w:r>
    </w:p>
    <w:p w:rsidR="00E15B3A" w:rsidRPr="00867D32" w:rsidRDefault="00E15B3A" w:rsidP="00E15B3A">
      <w:pPr>
        <w:pStyle w:val="ListParagraph"/>
        <w:numPr>
          <w:ilvl w:val="0"/>
          <w:numId w:val="9"/>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stabileşte condiţiile în care se materializează opţiunea de plată directă,</w:t>
      </w:r>
    </w:p>
    <w:p w:rsidR="00E15B3A" w:rsidRPr="00867D32" w:rsidRDefault="00E15B3A" w:rsidP="00E15B3A">
      <w:pPr>
        <w:pStyle w:val="ListParagraph"/>
        <w:numPr>
          <w:ilvl w:val="0"/>
          <w:numId w:val="9"/>
        </w:num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precizează contul bancar al Subcontractantului.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r>
      <w:r w:rsidRPr="00867D32">
        <w:rPr>
          <w:rFonts w:ascii="Times New Roman" w:hAnsi="Times New Roman" w:cs="Times New Roman"/>
          <w:b/>
          <w:sz w:val="20"/>
          <w:szCs w:val="20"/>
          <w:u w:val="single"/>
        </w:rPr>
        <w:t>22. Cesiunea</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22.1. În prezentul Contract este permisă cesiunea drepturilor şi obligaţiilor născute din acest Contract, numai cu acordul prealabil scris al Autorităţii contractante şi în condiţiile </w:t>
      </w:r>
      <w:r w:rsidRPr="00867D32">
        <w:rPr>
          <w:rFonts w:ascii="Times New Roman" w:hAnsi="Times New Roman" w:cs="Times New Roman"/>
          <w:vanish/>
          <w:sz w:val="20"/>
          <w:szCs w:val="20"/>
        </w:rPr>
        <w:t>&lt;LLNK 12016    98 12 261   0 17&gt;</w:t>
      </w:r>
      <w:r w:rsidRPr="00867D32">
        <w:rPr>
          <w:rFonts w:ascii="Times New Roman" w:hAnsi="Times New Roman" w:cs="Times New Roman"/>
          <w:sz w:val="20"/>
          <w:szCs w:val="20"/>
        </w:rPr>
        <w:t>Legii nr. 98/2016.</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22.2. Contractantul are obligaţia de a nu transfera total sau parţial obligaţiile sale asumate prin Contract, fără să obţină, în prealabil, acordul scris al Autorităţii contractante.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22.3. Cesiunea nu va exonera Contractantul de nicio responsabilitate privind garanţia sau orice alte obligaţii asumate prin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22.4. Contractantul este obligat să notifice Autoritatea contractantă, cu privire la intenţia de a cesiona drepturile sau obligaţiile născute din acest Contract. Cesiunea va produce efecte doar dacă toate părţile convin asupra acesteia.</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22.5. În cazul în care drepturile şi obligaţiile Contractantului stabilite prin acest Contract sunt preluate de către un alt operator economic, ca urmare a unei succesiuni universale sau cu titlu universal în cadrul unui proces de reorganizare, contractantul poate să cesioneze oricare dintre drepturile şi obligaţiile ce decurg din Contract, inclusiv drepturile la plată, doar cu acceptul prealabil scris din partea Autorităţii contractante.  În astfel de cazuri, Contractantul trebuie să furnizeze Autorităţii contractante informaţii cu privire la identitatea entităţii căreia îi cesionează drepturile.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lastRenderedPageBreak/>
        <w:t xml:space="preserve">    </w:t>
      </w:r>
      <w:r w:rsidRPr="00867D32">
        <w:rPr>
          <w:rFonts w:ascii="Times New Roman" w:hAnsi="Times New Roman" w:cs="Times New Roman"/>
          <w:sz w:val="20"/>
          <w:szCs w:val="20"/>
        </w:rPr>
        <w:tab/>
        <w:t>22.6. Orice drept sau obligaţie cesionat de către Contractant fără o autorizare prealabilă din partea Autorităţii contractante nu este executoriu împotriva Autorităţii contractante.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22.7. În cazul transmiterii/preluării obligaţiilor de către Contractant, Notificarea generează iniţierea novaţiei între cele două Părţi, cu condiţia respectării cerinţelor stabilite prin </w:t>
      </w:r>
      <w:r w:rsidRPr="00867D32">
        <w:rPr>
          <w:rFonts w:ascii="Times New Roman" w:hAnsi="Times New Roman" w:cs="Times New Roman"/>
          <w:vanish/>
          <w:sz w:val="20"/>
          <w:szCs w:val="20"/>
        </w:rPr>
        <w:t>&lt;LLNK 12016    98 12 262 221 58&gt;</w:t>
      </w:r>
      <w:r w:rsidRPr="00867D32">
        <w:rPr>
          <w:rFonts w:ascii="Times New Roman" w:hAnsi="Times New Roman" w:cs="Times New Roman"/>
          <w:sz w:val="20"/>
          <w:szCs w:val="20"/>
        </w:rPr>
        <w:t>art. 221 alin. (1) lit. d) pct. (ii) din Legea nr. 98/2016, pentru:</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 Operatorul Economic ce preia drepturile şi obligaţiile Contractantului din acest Contract, care îndeplineşte criteriile de calificare stabilite iniţial, respectiv în cadrul procedurii din care a rezultat prezentul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ii. prezentul Contract, cu condiţia ca această modificare să nu presupună alte modificări substanţiale ale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iii. Autoritatea contractantă, dar să nu se realizeze cu scopul de a eluda aplicarea procedurilor de atribuire prevăzute de </w:t>
      </w:r>
      <w:r w:rsidRPr="00867D32">
        <w:rPr>
          <w:rFonts w:ascii="Times New Roman" w:hAnsi="Times New Roman" w:cs="Times New Roman"/>
          <w:vanish/>
          <w:sz w:val="20"/>
          <w:szCs w:val="20"/>
        </w:rPr>
        <w:t>&lt;LLNK 12016    98 12 261   0 17&gt;</w:t>
      </w:r>
      <w:r w:rsidRPr="00867D32">
        <w:rPr>
          <w:rFonts w:ascii="Times New Roman" w:hAnsi="Times New Roman" w:cs="Times New Roman"/>
          <w:sz w:val="20"/>
          <w:szCs w:val="20"/>
        </w:rPr>
        <w:t>Legea nr. 98/2016.</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 xml:space="preserve"> 22.8. În cazul încetării anticipate a Contractului, Contractantul principal cesionează Autorităţii contractante contractele încheiate cu Subcontractanţii.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22.9. În cazul în care terţul susţinător nu şi-a respectat obligaţiile asumate prin angajamentul ferm de susţinere, dreptul de creanţă al Contractantului asupra terţului susţinător este cesionat cu titlu de garanţie, către Autoritatea contractantă.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b/>
          <w:sz w:val="20"/>
          <w:szCs w:val="20"/>
          <w:u w:val="single"/>
        </w:rPr>
      </w:pPr>
      <w:r w:rsidRPr="00867D32">
        <w:rPr>
          <w:rFonts w:ascii="Times New Roman" w:hAnsi="Times New Roman" w:cs="Times New Roman"/>
          <w:b/>
          <w:sz w:val="20"/>
          <w:szCs w:val="20"/>
          <w:u w:val="single"/>
        </w:rPr>
        <w:t>23. Confidenţialitatea informaţiilor şi protecţia datelor cu caracter personal</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23.1. Contractantul va considera toate documentele şi informaţiile care îi sunt puse la dispoziţie în vederea încheierii şi executării Contractului drept strict confidenţiale.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23.2. Obligaţia de confidenţialitate nu se aplică în cazul solicitărilor legale privind divulgarea unor informaţii venite, în format oficial, din partea anumitor autorităţi publice conform prevederilor legale aplicabile.</w:t>
      </w:r>
    </w:p>
    <w:p w:rsidR="00E15B3A" w:rsidRPr="00867D32" w:rsidRDefault="00E15B3A" w:rsidP="00E15B3A">
      <w:pPr>
        <w:pStyle w:val="ListParagraph"/>
        <w:spacing w:after="120" w:line="240" w:lineRule="auto"/>
        <w:ind w:left="0" w:firstLine="708"/>
        <w:jc w:val="both"/>
        <w:rPr>
          <w:rFonts w:ascii="Times New Roman" w:hAnsi="Times New Roman" w:cs="Times New Roman"/>
          <w:sz w:val="20"/>
          <w:szCs w:val="20"/>
        </w:rPr>
      </w:pPr>
      <w:r w:rsidRPr="00867D32">
        <w:rPr>
          <w:rFonts w:ascii="Times New Roman" w:hAnsi="Times New Roman" w:cs="Times New Roman"/>
          <w:sz w:val="20"/>
          <w:szCs w:val="20"/>
        </w:rPr>
        <w:t xml:space="preserve">23.1 - Părțile garantează respectarea obligațiilor care reies din prevederile GDPR, aplicabil din 25 mai 2018, Legea nr. 190/2018 privind măsuri de punere în aplicare a Regulamentului (UE) 2016/679, precum și din orice altă legislație privind prelucrarea datelor cu caracter personal. În plus, acestea garantează că dețin tehnica, aparatura și măsurile organizatorice necesare pentru a facilita exercitarea drepturilor persoanelor vizate, păstrarea și protecția datelor personale împotriva pierderii ori a oricărei forme de procesare ilegală a acestora. </w:t>
      </w:r>
    </w:p>
    <w:p w:rsidR="00E15B3A" w:rsidRPr="00867D32" w:rsidRDefault="00E15B3A" w:rsidP="00E15B3A">
      <w:pPr>
        <w:pStyle w:val="ListParagraph"/>
        <w:spacing w:after="120" w:line="240" w:lineRule="auto"/>
        <w:ind w:left="0" w:firstLine="708"/>
        <w:jc w:val="both"/>
        <w:rPr>
          <w:rFonts w:ascii="Times New Roman" w:hAnsi="Times New Roman" w:cs="Times New Roman"/>
          <w:sz w:val="20"/>
          <w:szCs w:val="20"/>
        </w:rPr>
      </w:pPr>
      <w:r w:rsidRPr="00867D32">
        <w:rPr>
          <w:rFonts w:ascii="Times New Roman" w:hAnsi="Times New Roman" w:cs="Times New Roman"/>
          <w:sz w:val="20"/>
          <w:szCs w:val="20"/>
        </w:rPr>
        <w:t>23.2 - Părțile, ambele având calitatea de Operator, se obligă una față de cealaltă să se conformeze și să poată demonstra conformitatea cu principiile legate de prelucrarea datelor cu caracter personal, după cum urmează:</w:t>
      </w:r>
    </w:p>
    <w:p w:rsidR="00E15B3A" w:rsidRPr="00867D32" w:rsidRDefault="00E15B3A" w:rsidP="00E15B3A">
      <w:pPr>
        <w:pStyle w:val="ListParagraph"/>
        <w:spacing w:after="120" w:line="240" w:lineRule="auto"/>
        <w:ind w:left="0" w:firstLine="709"/>
        <w:jc w:val="both"/>
        <w:rPr>
          <w:rFonts w:ascii="Times New Roman" w:hAnsi="Times New Roman" w:cs="Times New Roman"/>
          <w:sz w:val="20"/>
          <w:szCs w:val="20"/>
        </w:rPr>
      </w:pPr>
      <w:r w:rsidRPr="00867D32">
        <w:rPr>
          <w:rFonts w:ascii="Times New Roman" w:hAnsi="Times New Roman" w:cs="Times New Roman"/>
          <w:sz w:val="20"/>
          <w:szCs w:val="20"/>
        </w:rPr>
        <w:t>a) Operatorul va prelucra datele cu caracter personal în mod legal, echitabil și transparent față de persoana vizată (art. 5(1)(a) GDPR);</w:t>
      </w:r>
    </w:p>
    <w:p w:rsidR="00E15B3A" w:rsidRPr="00867D32" w:rsidRDefault="00E15B3A" w:rsidP="00E15B3A">
      <w:pPr>
        <w:pStyle w:val="ListParagraph"/>
        <w:spacing w:after="120" w:line="240" w:lineRule="auto"/>
        <w:ind w:left="0" w:firstLine="709"/>
        <w:jc w:val="both"/>
        <w:rPr>
          <w:rFonts w:ascii="Times New Roman" w:hAnsi="Times New Roman" w:cs="Times New Roman"/>
          <w:sz w:val="20"/>
          <w:szCs w:val="20"/>
        </w:rPr>
      </w:pPr>
      <w:r w:rsidRPr="00867D32">
        <w:rPr>
          <w:rFonts w:ascii="Times New Roman" w:hAnsi="Times New Roman" w:cs="Times New Roman"/>
          <w:sz w:val="20"/>
          <w:szCs w:val="20"/>
        </w:rPr>
        <w:t>b) Operatorul va colecta datele personale în scopuri determinate, explicite și legitime, ulterior nefiind permisă prelucrarea într-un mod incompatibil acestor scopuri (art. 5 alin. (1) lit. b) GDPR);</w:t>
      </w:r>
    </w:p>
    <w:p w:rsidR="00E15B3A" w:rsidRPr="00867D32" w:rsidRDefault="00E15B3A" w:rsidP="00E15B3A">
      <w:pPr>
        <w:pStyle w:val="ListParagraph"/>
        <w:spacing w:after="120" w:line="240" w:lineRule="auto"/>
        <w:ind w:left="0" w:firstLine="709"/>
        <w:jc w:val="both"/>
        <w:rPr>
          <w:rFonts w:ascii="Times New Roman" w:hAnsi="Times New Roman" w:cs="Times New Roman"/>
          <w:sz w:val="20"/>
          <w:szCs w:val="20"/>
        </w:rPr>
      </w:pPr>
      <w:r w:rsidRPr="00867D32">
        <w:rPr>
          <w:rFonts w:ascii="Times New Roman" w:hAnsi="Times New Roman" w:cs="Times New Roman"/>
          <w:sz w:val="20"/>
          <w:szCs w:val="20"/>
        </w:rPr>
        <w:t>c) Operatorul se va asigura că datele personale sunt adecvate, relevante și limitate la ceea ce este necesar în raport cu scopurile în care sunt prelucrate (art. 5 alin. (1) lit. c) GDPR);</w:t>
      </w:r>
    </w:p>
    <w:p w:rsidR="00E15B3A" w:rsidRPr="00867D32" w:rsidRDefault="00E15B3A" w:rsidP="00E15B3A">
      <w:pPr>
        <w:pStyle w:val="ListParagraph"/>
        <w:spacing w:after="120" w:line="240" w:lineRule="auto"/>
        <w:ind w:left="0" w:firstLine="709"/>
        <w:jc w:val="both"/>
        <w:rPr>
          <w:rFonts w:ascii="Times New Roman" w:hAnsi="Times New Roman" w:cs="Times New Roman"/>
          <w:sz w:val="20"/>
          <w:szCs w:val="20"/>
        </w:rPr>
      </w:pPr>
      <w:r w:rsidRPr="00867D32">
        <w:rPr>
          <w:rFonts w:ascii="Times New Roman" w:hAnsi="Times New Roman" w:cs="Times New Roman"/>
          <w:sz w:val="20"/>
          <w:szCs w:val="20"/>
        </w:rPr>
        <w:t>d) Operatorul va păstra datele într-o formă care să permită identificarea persoanelor vizate pe o perioada care nu depășește perioada necesară îndeplinirii scopurilor în care sunt prelucrate (art. 5 alin. (1) lit. e) GDPR);</w:t>
      </w:r>
    </w:p>
    <w:p w:rsidR="00E15B3A" w:rsidRPr="00867D32" w:rsidRDefault="00E15B3A" w:rsidP="00E15B3A">
      <w:pPr>
        <w:pStyle w:val="ListParagraph"/>
        <w:spacing w:after="120" w:line="240" w:lineRule="auto"/>
        <w:ind w:left="0" w:firstLine="709"/>
        <w:jc w:val="both"/>
        <w:rPr>
          <w:rFonts w:ascii="Times New Roman" w:hAnsi="Times New Roman" w:cs="Times New Roman"/>
          <w:sz w:val="20"/>
          <w:szCs w:val="20"/>
        </w:rPr>
      </w:pPr>
      <w:r w:rsidRPr="00867D32">
        <w:rPr>
          <w:rFonts w:ascii="Times New Roman" w:hAnsi="Times New Roman" w:cs="Times New Roman"/>
          <w:sz w:val="20"/>
          <w:szCs w:val="20"/>
        </w:rPr>
        <w:t>e) Operatorul garantează că datele personale sunt prelucrate într-un mod care asigură securitatea adecvată a datelor, inclusiv protecția împotriva prelucrării neautorizate sau ilegale, împotriva pierderii, a distrugerii sau a deteriorării accidentale (art. 5 alin. (1) lit. f) GDPR);</w:t>
      </w:r>
    </w:p>
    <w:p w:rsidR="00E15B3A" w:rsidRPr="00867D32" w:rsidRDefault="00E15B3A" w:rsidP="00E15B3A">
      <w:pPr>
        <w:pStyle w:val="ListParagraph"/>
        <w:spacing w:after="120" w:line="240" w:lineRule="auto"/>
        <w:ind w:left="0" w:firstLine="709"/>
        <w:jc w:val="both"/>
        <w:rPr>
          <w:rFonts w:ascii="Times New Roman" w:hAnsi="Times New Roman" w:cs="Times New Roman"/>
          <w:sz w:val="20"/>
          <w:szCs w:val="20"/>
        </w:rPr>
      </w:pPr>
      <w:r w:rsidRPr="00867D32">
        <w:rPr>
          <w:rFonts w:ascii="Times New Roman" w:hAnsi="Times New Roman" w:cs="Times New Roman"/>
          <w:sz w:val="20"/>
          <w:szCs w:val="20"/>
        </w:rPr>
        <w:t>f) Operatorul se obligă să pună în aplicare măsuri tehnice și organizatorice adecvate pentru a garanta și a fi în măsură să demonstreze că prelucrarea se efectuează în conformitate cu GDPR, revizuind și actualizând în mod activ respectivele măsuri (art. 5 alin. (2) GDPR);</w:t>
      </w:r>
    </w:p>
    <w:p w:rsidR="00E15B3A" w:rsidRPr="00867D32" w:rsidRDefault="00E15B3A" w:rsidP="00E15B3A">
      <w:pPr>
        <w:pStyle w:val="ListParagraph"/>
        <w:spacing w:after="120" w:line="240" w:lineRule="auto"/>
        <w:ind w:left="0" w:firstLine="709"/>
        <w:jc w:val="both"/>
        <w:rPr>
          <w:rFonts w:ascii="Times New Roman" w:hAnsi="Times New Roman" w:cs="Times New Roman"/>
          <w:sz w:val="20"/>
          <w:szCs w:val="20"/>
        </w:rPr>
      </w:pPr>
      <w:r w:rsidRPr="00867D32">
        <w:rPr>
          <w:rFonts w:ascii="Times New Roman" w:hAnsi="Times New Roman" w:cs="Times New Roman"/>
          <w:sz w:val="20"/>
          <w:szCs w:val="20"/>
        </w:rPr>
        <w:t>g) Măsurile tehnice și organizatorice trebuie să fie menite a asigura că sunt prelucrate numai date cu caracter personal care sunt necesare pentru fiecare scop specific al prelucrării;</w:t>
      </w:r>
    </w:p>
    <w:p w:rsidR="00E15B3A" w:rsidRPr="00867D32" w:rsidRDefault="00E15B3A" w:rsidP="00E15B3A">
      <w:pPr>
        <w:pStyle w:val="ListParagraph"/>
        <w:spacing w:after="120" w:line="240" w:lineRule="auto"/>
        <w:ind w:left="0" w:firstLine="708"/>
        <w:jc w:val="both"/>
        <w:rPr>
          <w:rFonts w:ascii="Times New Roman" w:hAnsi="Times New Roman" w:cs="Times New Roman"/>
          <w:sz w:val="20"/>
          <w:szCs w:val="20"/>
        </w:rPr>
      </w:pPr>
      <w:r w:rsidRPr="00867D32">
        <w:rPr>
          <w:rFonts w:ascii="Times New Roman" w:hAnsi="Times New Roman" w:cs="Times New Roman"/>
          <w:sz w:val="20"/>
          <w:szCs w:val="20"/>
        </w:rPr>
        <w:t>23.3 - Părțile se asigură și garantează asumarea obligației de confidențialitate de către persoanele autorizate să prelucreze datele cu caracter personal prin instrumente juridice adecvate.</w:t>
      </w:r>
    </w:p>
    <w:p w:rsidR="00E15B3A" w:rsidRPr="00867D32" w:rsidRDefault="00E15B3A" w:rsidP="00E15B3A">
      <w:pPr>
        <w:pStyle w:val="ListParagraph"/>
        <w:spacing w:after="120" w:line="240" w:lineRule="auto"/>
        <w:ind w:left="0" w:firstLine="708"/>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r>
      <w:r w:rsidRPr="00867D32">
        <w:rPr>
          <w:rFonts w:ascii="Times New Roman" w:hAnsi="Times New Roman" w:cs="Times New Roman"/>
          <w:b/>
          <w:sz w:val="20"/>
          <w:szCs w:val="20"/>
          <w:u w:val="single"/>
        </w:rPr>
        <w:t>24. Obligaţiile principale ale Autorităţii contractante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24.1. Autoritatea contractantă va pune la dispoziţia Contractantului, cu promptitudine, orice informaţii şi/sau documente pe care le deţine şi care pot fi relevante pentru realizarea Contractului. În măsura în care Autoritatea contractantă nu furnizează datele/informaţiile/documentele solicitate de către Contractant, termenele stabilite în sarcina Contractantului pentru furnizarea produselor se prelungesc în mod corespunzător.</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24.2. Autoritatea contractantă se obligă să respecte dispoziţiile din Caietul de sarcini.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24.3. Autoritatea contractantă îşi asumă răspunderea pentru veridicitatea, corectitudinea şi legalitatea datelor/informaţiilor/documentelor puse la dispoziţia Contractantului în vederea îndeplinirii Contractului. În acest sens, se prezumă că toate datele/informaţiile/documentele prezentate Contractantului sunt însuşite de către conducătorul unităţii şi/sau de către persoanele în drept având funcţie de decizie care au aprobat respectivele documente.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24.4. Autoritatea contractantă va colabora, atât cât este posibil, cu Contractantul pentru furnizarea informaţiilor pe care acesta din urmă le poate solicita în mod rezonabil pentru realizarea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24.5. Autoritatea contractantă are obligaţia să desemneze, în termen de 5 (cinci) zile de la semnarea contractului, persoana de contact.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lastRenderedPageBreak/>
        <w:t xml:space="preserve">   </w:t>
      </w:r>
      <w:r w:rsidRPr="00867D32">
        <w:rPr>
          <w:rFonts w:ascii="Times New Roman" w:hAnsi="Times New Roman" w:cs="Times New Roman"/>
          <w:sz w:val="20"/>
          <w:szCs w:val="20"/>
        </w:rPr>
        <w:tab/>
        <w:t>24.6. Autoritatea Contractantă se obligă să recepţioneze produsele furnizate şi să certifice conformitatea astfel cum este prevăzut în Caietul sarcini.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24.7. Autoritatea Contractantă poate notifica Contractantul cu privire la necesitatea revizuirii/respingerea Produselor. Solicitarea de revizuire/respingerea va fi motivată, cu comentarii scrise. Autoritatea contractantă are dreptul de a rezoluţiona/rezilia contractul atunci când se respinge produsul livrat, de 2 ori, pe motive de calitate.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24.8. Recepţia produselor se va realiza conform procedurii prevăzute în Caietul de sarcini.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24.9. Autoritatea contractantă se obligă să plătească Preţul Contractului către Contractant, în termen de </w:t>
      </w:r>
      <w:r w:rsidRPr="000A4CFE">
        <w:rPr>
          <w:rFonts w:ascii="Times New Roman" w:hAnsi="Times New Roman" w:cs="Times New Roman"/>
          <w:sz w:val="20"/>
          <w:szCs w:val="20"/>
        </w:rPr>
        <w:t>maximum 60 de zile de la semnarea procesului verbal de recepție şi numai în condiţiile Caietului de sarcini.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24.10. Contractantul va emite factura împreună cu documentele justificative în conformitate cu prevederile Caietului de sarcini privind aprobarea Raportului de activitate aferent activităţii/perioadei pentru care se solicită plata.</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r>
      <w:r w:rsidRPr="00867D32">
        <w:rPr>
          <w:rFonts w:ascii="Times New Roman" w:hAnsi="Times New Roman" w:cs="Times New Roman"/>
          <w:b/>
          <w:sz w:val="20"/>
          <w:szCs w:val="20"/>
          <w:u w:val="single"/>
        </w:rPr>
        <w:t>25. Asocierea de operatori economici, dacă este cazul</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25.1. Fiecare asociat este responsabil individual şi în solidar faţă de Autoritatea contractantă, fiind considerat ca având obligaţii comune şi individuale pentru executarea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25.2. Membrii asocierii înţeleg şi confirmă că liderul stabilit prin acordul de asociere este desemnat de asociere să acţioneze în numele său şi este autorizată să angajeze asocierea în cadrul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25.3. Membrii asocierii înţeleg şi confirmă că liderul asocierii este autorizat să primească Dispoziţii din partea Autorităţii contractante şi să primească plata pentru şi în numele persoanelor care constituie asocierea.</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25.4. Prevederile contractului de asociere nu sunt opozabile Autorităţii contractante.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r>
      <w:r w:rsidRPr="00867D32">
        <w:rPr>
          <w:rFonts w:ascii="Times New Roman" w:hAnsi="Times New Roman" w:cs="Times New Roman"/>
          <w:b/>
          <w:sz w:val="20"/>
          <w:szCs w:val="20"/>
          <w:u w:val="single"/>
        </w:rPr>
        <w:t>26. Obligaţiile principale ale Contractantului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26.1. Contractantul va furniza Produsele şi îşi va îndeplini obligaţiile în condiţiile stabilite prin prezentul Contract, cu respectarea prevederilor documentaţiei de atribuire şi a ofertei în baza căreia i-a fost adjudecat contractul.</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26.2. Contractantul va furniza Produsele cu atenţie, eficienţă şi diligenţă, cu respectarea dispoziţiilor legale, aprobările şi standardele tehnice, profesionale şi de calitate în vigoare.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26.3. Contractantul se obligă să depună garanţia de bună execuţie în termen de maxim 5 zile lucrătoare de la semnarea contractului de ambele părţi.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26.4. Contractantul va respecta toate prevederile legale în vigoare în România şi se va asigura că şi Personalul său, implicat în Contract, va respecta prevederile legale, aprobările şi standardele tehnice, profesionale şi de calitate în vigoare.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26.5. În cazul în care Contractantul este o asociere alcătuită din doi sau mai mulţi operatori economici, toţi aceştia vor fi ţinuţi solidar responsabili de îndeplinirea obligaţiilor din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26.6. Părţile vor colabora, pentru furnizare de informaţii pe care le pot solicita în mod rezonabil între ele pentru realizarea Contractului.</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 xml:space="preserve"> 26.7. Contractantul va adopta toate măsurile necesare pentru a asigura, în mod continuu, Personalul, echipamentele şi suportul necesare pentru îndeplinirea în mod eficient a obligaţiilor asumate prin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26.8. Contractantul are obligaţia de a desemna, în termen de 5 (cinci) zile de la semnarea contractului, persoana de contact.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26.9. Contractantul are obligaţia de a asigura disponibilitatea Personalului, pe toată durata Contractului. Contractantul are obligaţia de a asigura desfăşurarea activităţilor stipulate în Contract prin acoperirea cu Personal specializat pe toată durata implementării Contractului. Contractantul trebuie să se asigure că, pentru toată perioada Contractului, Personalul principal alocat fiecărei activităţi vor îndeplini obligaţiile stabilite în sarcina acestora.</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26.10. Contractantul nu va efectua schimbări în cadrul Personalului stabilit, fără aprobarea prealabilă scrisă a Autorităţiii contractante. Autoritatea contractantă va transmite aprobarea/respingerea schimbărilor de Personal în termen de maximum 5 zile, calculat de la primirea documentelor justificative în formă completă şi corectă. Aprobarea înlocuirii personalului/de personal produce efecte cu data emiterii acesteia de către Autoritatea contractantă.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26.11. În situaţia în care Contractantul sau Autoritatea contractantă solicită înlocuirea Personalului, Contractantul va transmite Autorităţiii contractante, pentru verificare şi aprobare, documente justificative privind calificarea educaţională şi/sau profesională, abilităţile, experienţa profesională generală şi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situaţia în care noul Personal nominalizat pentru îndeplinirea Contractului obţine cel puţin acelaşi punctaj ca Personalul propus la momentul aplicării factorilor de evaluare, chiar şi în cazul în care caracteristicile Personalului propus sunt inferioare celor ale Personalului înlocuit. În cazul respingerii Personalului propus, Autoritatea contractantă va notifica, în scris, motivele respingerii şi termenul de prezentare a unei noi propuneri.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26.12. În cazul în care Contractantul nu este în măsură să furnizeze un înlocuitor în condiţiile stabilite la pct. 26.11, care să nu diminueze avantajul obţinut de Contractant ca urmare a aplicării criteriului de atribuire din prezentul Contract, Autoritatea contractantă poate să decidă rezoluţiunea/rezilierea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26.13. Costurile suplimentare generate de înlocuirea Personalului incumbă Contractantului.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26.14. Contractantul se obligă să emită factura aferentă produselor furnizate prin prezentul Contract numai după aprobarea/recepţia produselor în condiţiile din Caietul de sarcini.</w:t>
      </w:r>
    </w:p>
    <w:p w:rsidR="00E15B3A" w:rsidRPr="00867D32" w:rsidRDefault="00E15B3A" w:rsidP="00E15B3A">
      <w:pPr>
        <w:spacing w:after="0" w:line="240" w:lineRule="auto"/>
        <w:ind w:firstLine="708"/>
        <w:jc w:val="both"/>
        <w:rPr>
          <w:rFonts w:ascii="Times New Roman" w:eastAsia="Times New Roman" w:hAnsi="Times New Roman" w:cs="Times New Roman"/>
          <w:noProof/>
          <w:sz w:val="20"/>
          <w:szCs w:val="20"/>
        </w:rPr>
      </w:pPr>
      <w:r w:rsidRPr="00867D32">
        <w:rPr>
          <w:rFonts w:ascii="Times New Roman" w:hAnsi="Times New Roman" w:cs="Times New Roman"/>
          <w:sz w:val="20"/>
          <w:szCs w:val="20"/>
        </w:rPr>
        <w:t>26</w:t>
      </w:r>
      <w:r w:rsidRPr="00867D32">
        <w:rPr>
          <w:rFonts w:ascii="Times New Roman" w:eastAsia="Times New Roman" w:hAnsi="Times New Roman" w:cs="Times New Roman"/>
          <w:noProof/>
          <w:sz w:val="20"/>
          <w:szCs w:val="20"/>
        </w:rPr>
        <w:t xml:space="preserve">.15. – </w:t>
      </w:r>
      <w:r w:rsidRPr="00867D32">
        <w:rPr>
          <w:rFonts w:ascii="Times New Roman" w:hAnsi="Times New Roman" w:cs="Times New Roman"/>
          <w:sz w:val="20"/>
          <w:szCs w:val="20"/>
        </w:rPr>
        <w:t xml:space="preserve">Contractantul </w:t>
      </w:r>
      <w:r w:rsidRPr="00867D32">
        <w:rPr>
          <w:rFonts w:ascii="Times New Roman" w:eastAsia="Times New Roman" w:hAnsi="Times New Roman" w:cs="Times New Roman"/>
          <w:noProof/>
          <w:sz w:val="20"/>
          <w:szCs w:val="20"/>
        </w:rPr>
        <w:t xml:space="preserve">se obligă să presteze serviciile aferente livrării produselor, respectiv să </w:t>
      </w:r>
      <w:r w:rsidRPr="00867D32">
        <w:rPr>
          <w:rFonts w:ascii="Times New Roman" w:eastAsia="Times New Roman" w:hAnsi="Times New Roman" w:cs="Times New Roman"/>
          <w:bCs/>
          <w:noProof/>
          <w:sz w:val="20"/>
          <w:szCs w:val="20"/>
        </w:rPr>
        <w:t xml:space="preserve">transporte, </w:t>
      </w:r>
      <w:r w:rsidRPr="00867D32">
        <w:rPr>
          <w:rFonts w:ascii="Times New Roman" w:eastAsia="Times New Roman" w:hAnsi="Times New Roman" w:cs="Times New Roman"/>
          <w:noProof/>
          <w:sz w:val="20"/>
          <w:szCs w:val="20"/>
        </w:rPr>
        <w:t xml:space="preserve">să </w:t>
      </w:r>
      <w:r w:rsidRPr="00867D32">
        <w:rPr>
          <w:rFonts w:ascii="Times New Roman" w:eastAsia="Times New Roman" w:hAnsi="Times New Roman" w:cs="Times New Roman"/>
          <w:bCs/>
          <w:noProof/>
          <w:sz w:val="20"/>
          <w:szCs w:val="20"/>
        </w:rPr>
        <w:t xml:space="preserve">monteze, </w:t>
      </w:r>
      <w:r w:rsidRPr="00867D32">
        <w:rPr>
          <w:rFonts w:ascii="Times New Roman" w:eastAsia="Times New Roman" w:hAnsi="Times New Roman" w:cs="Times New Roman"/>
          <w:noProof/>
          <w:sz w:val="20"/>
          <w:szCs w:val="20"/>
        </w:rPr>
        <w:t xml:space="preserve">să </w:t>
      </w:r>
      <w:r w:rsidRPr="00867D32">
        <w:rPr>
          <w:rFonts w:ascii="Times New Roman" w:eastAsia="Times New Roman" w:hAnsi="Times New Roman" w:cs="Times New Roman"/>
          <w:bCs/>
          <w:noProof/>
          <w:sz w:val="20"/>
          <w:szCs w:val="20"/>
        </w:rPr>
        <w:t xml:space="preserve">puna în functiune, </w:t>
      </w:r>
      <w:r w:rsidRPr="00867D32">
        <w:rPr>
          <w:rFonts w:ascii="Times New Roman" w:eastAsia="Times New Roman" w:hAnsi="Times New Roman" w:cs="Times New Roman"/>
          <w:noProof/>
          <w:sz w:val="20"/>
          <w:szCs w:val="20"/>
        </w:rPr>
        <w:t xml:space="preserve">să </w:t>
      </w:r>
      <w:r w:rsidRPr="00867D32">
        <w:rPr>
          <w:rFonts w:ascii="Times New Roman" w:eastAsia="Times New Roman" w:hAnsi="Times New Roman" w:cs="Times New Roman"/>
          <w:bCs/>
          <w:noProof/>
          <w:sz w:val="20"/>
          <w:szCs w:val="20"/>
        </w:rPr>
        <w:t>instruiască personalul beneficiarului și să efectueze service în garanție pentru produsele ce fac obiectul contractului</w:t>
      </w:r>
      <w:r w:rsidRPr="00867D32">
        <w:rPr>
          <w:rFonts w:ascii="Times New Roman" w:eastAsia="Times New Roman" w:hAnsi="Times New Roman" w:cs="Times New Roman"/>
          <w:noProof/>
          <w:sz w:val="20"/>
          <w:szCs w:val="20"/>
        </w:rPr>
        <w:t>, așa cum au fost solicitate prin caietul de sarcini.</w:t>
      </w:r>
    </w:p>
    <w:p w:rsidR="00E15B3A" w:rsidRPr="00867D32" w:rsidRDefault="00E15B3A" w:rsidP="00E15B3A">
      <w:pPr>
        <w:spacing w:after="0" w:line="240" w:lineRule="auto"/>
        <w:ind w:firstLine="708"/>
        <w:jc w:val="both"/>
        <w:rPr>
          <w:rFonts w:ascii="Times New Roman" w:eastAsia="Times New Roman" w:hAnsi="Times New Roman" w:cs="Times New Roman"/>
          <w:b/>
          <w:sz w:val="20"/>
          <w:szCs w:val="20"/>
          <w:lang w:eastAsia="ro-RO"/>
        </w:rPr>
      </w:pPr>
      <w:r w:rsidRPr="00867D32">
        <w:rPr>
          <w:rFonts w:ascii="Times New Roman" w:hAnsi="Times New Roman" w:cs="Times New Roman"/>
          <w:sz w:val="20"/>
          <w:szCs w:val="20"/>
        </w:rPr>
        <w:lastRenderedPageBreak/>
        <w:t>26</w:t>
      </w:r>
      <w:r w:rsidRPr="00867D32">
        <w:rPr>
          <w:rFonts w:ascii="Times New Roman" w:eastAsia="Times New Roman" w:hAnsi="Times New Roman" w:cs="Times New Roman"/>
          <w:sz w:val="20"/>
          <w:szCs w:val="20"/>
          <w:lang w:eastAsia="ro-RO"/>
        </w:rPr>
        <w:t xml:space="preserve">.16. </w:t>
      </w:r>
      <w:r w:rsidRPr="00867D32">
        <w:rPr>
          <w:rFonts w:ascii="Times New Roman" w:eastAsia="Times New Roman" w:hAnsi="Times New Roman" w:cs="Times New Roman"/>
          <w:b/>
          <w:sz w:val="20"/>
          <w:szCs w:val="20"/>
          <w:lang w:eastAsia="ro-RO"/>
        </w:rPr>
        <w:t xml:space="preserve">– </w:t>
      </w:r>
      <w:r w:rsidRPr="00867D32">
        <w:rPr>
          <w:rFonts w:ascii="Times New Roman" w:hAnsi="Times New Roman" w:cs="Times New Roman"/>
          <w:b/>
          <w:sz w:val="20"/>
          <w:szCs w:val="20"/>
        </w:rPr>
        <w:t xml:space="preserve">Contractantul </w:t>
      </w:r>
      <w:r w:rsidRPr="00867D32">
        <w:rPr>
          <w:rFonts w:ascii="Times New Roman" w:eastAsia="Times New Roman" w:hAnsi="Times New Roman" w:cs="Times New Roman"/>
          <w:b/>
          <w:sz w:val="20"/>
          <w:szCs w:val="20"/>
          <w:lang w:eastAsia="ro-RO"/>
        </w:rPr>
        <w:t xml:space="preserve">are obligația </w:t>
      </w:r>
      <w:r w:rsidRPr="00867D32">
        <w:rPr>
          <w:rFonts w:ascii="Times New Roman" w:eastAsia="Times New Roman" w:hAnsi="Times New Roman" w:cs="Times New Roman"/>
          <w:b/>
          <w:noProof/>
          <w:sz w:val="20"/>
          <w:szCs w:val="20"/>
        </w:rPr>
        <w:t xml:space="preserve">să </w:t>
      </w:r>
      <w:r w:rsidRPr="00867D32">
        <w:rPr>
          <w:rFonts w:ascii="Times New Roman" w:eastAsia="Times New Roman" w:hAnsi="Times New Roman" w:cs="Times New Roman"/>
          <w:b/>
          <w:sz w:val="20"/>
          <w:szCs w:val="20"/>
          <w:lang w:eastAsia="ro-RO"/>
        </w:rPr>
        <w:t xml:space="preserve">furnizeze echipamente a căror configurație de livrare să corespundă cerințelor minime din caietul de sarcini, în caz contrar Autoritatea contractantă va refuza recepția acestora iar </w:t>
      </w:r>
      <w:r w:rsidRPr="00867D32">
        <w:rPr>
          <w:rFonts w:ascii="Times New Roman" w:hAnsi="Times New Roman" w:cs="Times New Roman"/>
          <w:b/>
          <w:sz w:val="20"/>
          <w:szCs w:val="20"/>
        </w:rPr>
        <w:t xml:space="preserve">Contractantul </w:t>
      </w:r>
      <w:r w:rsidRPr="00867D32">
        <w:rPr>
          <w:rFonts w:ascii="Times New Roman" w:eastAsia="Times New Roman" w:hAnsi="Times New Roman" w:cs="Times New Roman"/>
          <w:b/>
          <w:sz w:val="20"/>
          <w:szCs w:val="20"/>
          <w:lang w:eastAsia="ro-RO"/>
        </w:rPr>
        <w:t xml:space="preserve">suportă toate cheltuielile cauzate de aceasta. </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26.17. Contractantul este pe deplin responsabil pentru furnizarea produselor în condiţiile Caietului de sarcini, în conformitate cu propunerea sa tehnică. Totodată, este răspunzător atât de siguranţa tuturor operaţiunilor şi metodelor de prestare, cât şi de calificarea personalului folosit pe toată durata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26.18. Contractantul nu poate fi considerat răspunzător pentru încălcarea de către Autoritatea Contractantă sau de către orice altă persoană a reglementărilor aplicabile în ceea ce priveşte modul de utilizare a Produselor.</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b/>
          <w:sz w:val="20"/>
          <w:szCs w:val="20"/>
          <w:u w:val="single"/>
        </w:rPr>
      </w:pPr>
      <w:r w:rsidRPr="00867D32">
        <w:rPr>
          <w:rFonts w:ascii="Times New Roman" w:hAnsi="Times New Roman" w:cs="Times New Roman"/>
          <w:b/>
          <w:sz w:val="20"/>
          <w:szCs w:val="20"/>
          <w:u w:val="single"/>
        </w:rPr>
        <w:t>27. Conflictul de interese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27.1. Contractantul va lua toate măsurile necesare pentru a preveni ori stopa orice situaţie care ar putea compromite derularea obiectivă şi imparţială a Contractului. Conflictele de interese pot apărea în mod special, ca rezultat al intereselor economice, afinităţilor politice ori de naţionalitate, legăturilor de rudenie ori afinitate sau al oricăror alte legături ori interese comune. Orice conflict de interese apărut în timpul derulării Contractului trebuie notificat în scris Autorităţii contractante, fără întârziere.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27.2. Contractantul se va asigura că Personalul său nu se află într-o situaţie care ar putea genera un conflict de interese. Contractantul va înlocui, imediat şi fără vreo compensaţie din partea Autorităţii contractante, orice membru al Personalului său, care se regăseşte într-o astfel de situaţie (ex.: înlocuire, încetare, aprobare, deplasare/delegare, orar/program), cu o altă persoană ce îndeplineşte condiţiile minime stabilite prin prezentul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27.3. Contractantul are obligaţia de a respecta prevederile legale în domeniul achiziţiilor publice cu privire la evitarea conflictului de interese. Contractantul nu are dreptul de a angaja sau de a încheia orice alte înţelegeri privind furnizarea de produse, direct ori indirect, în scopul îndeplinirii Contractului, cu persoane fizice sau juridice care au fost implicate în procesul de evaluare a ofertelor depuse în cadrul unei proceduri de atribuire ori angajaţi/foşti angajaţi ai autorităţii contractante sau ai furnizorului de servicii de achiziţie implicaţi în procedura de atribuire cu care autoritatea contractantă/furnizorul de servicii de achiziţie implicat în procedura de atribuire a încetat relaţiile contractuale ulterior atribuirii Contractului de achiziţie publică, pe parcursul unei perioade de cel puţin 12 (douăsprezece) luni de la încheierea Contractului, sub sancţiunea rezoluţiunii/rezilierii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r>
      <w:r w:rsidRPr="00867D32">
        <w:rPr>
          <w:rFonts w:ascii="Times New Roman" w:hAnsi="Times New Roman" w:cs="Times New Roman"/>
          <w:b/>
          <w:sz w:val="20"/>
          <w:szCs w:val="20"/>
          <w:u w:val="single"/>
        </w:rPr>
        <w:t>28. Conduita Contractantului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28.1. Contractantul/Personalul Contractantului/Subcontractanţii va/vor acţiona întotdeauna loial şi imparţial şi ca un consilier de încredere pentru Autoritatea contractantă, conform regulilor şi/sau codului de conduită al domeniului său de activitate precum şi cu discreţia necesară.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28.2. În cazul în care Contractantul sau oricare dintre Subcontractanţii săi se oferă să dea/să acorde sau dau/acordă oricărei persoane mită, bunuri, facilităţi,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28.3. Contractantul şi Personalul său vor respecta secretul profesional, pe perioada executării Contractului, inclusiv pe perioada oricărei prelungiri a acestuia, precum şi după încetarea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r>
      <w:r w:rsidRPr="00867D32">
        <w:rPr>
          <w:rFonts w:ascii="Times New Roman" w:hAnsi="Times New Roman" w:cs="Times New Roman"/>
          <w:b/>
          <w:sz w:val="20"/>
          <w:szCs w:val="20"/>
          <w:u w:val="single"/>
        </w:rPr>
        <w:t>29. Obligaţii privind daunele şi penalităţile de întârziere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29.1. Contractantul se obligă să despăgubească Autoritatea contractantă în limita prejudiciului creat, împotriva oricăror:</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 reclamaţii şi acţiuni în justiţie, ce rezultă din încălcarea unor drepturi de proprietate intelectuală (brevete, nume, mărci înregistrate etc.), legate de echipamentele, materialele, instalaţiile folosite pentru sau în legătură cu Produsele furnizate, şi/sau</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ii. daune, despăgubiri, penalităţi, costuri, taxe şi cheltuieli de orice natură, aferente eventualelor încălcări ale dreptului de proprietate intelectuală, precum şi ale obligaţiilor sale conform prevederilor Contractului.</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29.2. Contractantul va despăgubi Autoritatea contractantă în măsura în care sunt îndeplinite cumulativ următoarele condiţii: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 despăgubirile să se refere exclusiv la daunele suferite de către Autoritatea contractantă ca urmare a culpei Contractantului;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ii. Autoritatea contractantă a notificat Contractantul despre primirea unei notificări/cereri cu privire la incidenţa oricăreia dintre situaţiile prevăzute mai sus;</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iii. valoarea despăgubirilor a fost stabilită prin titluri executorii emise conform prevederilor legale/hotărâri judecătoreşti definitive, după caz.</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 xml:space="preserve">29.3. În cazul în care, Contractantul nu îşi îndeplineşte la termen obligaţiile asumate prin contract sau le îndeplineşte necorespunzător, atunci Autoritatea contractantă are dreptul de a percepe dobânda legală penalizatoare prevăzută la </w:t>
      </w:r>
      <w:r w:rsidRPr="00867D32">
        <w:rPr>
          <w:rFonts w:ascii="Times New Roman" w:hAnsi="Times New Roman" w:cs="Times New Roman"/>
          <w:vanish/>
          <w:sz w:val="20"/>
          <w:szCs w:val="20"/>
        </w:rPr>
        <w:t>&lt;LLNK 12011    13132 332   3 37&gt;</w:t>
      </w:r>
      <w:r w:rsidRPr="00867D32">
        <w:rPr>
          <w:rFonts w:ascii="Times New Roman" w:hAnsi="Times New Roman" w:cs="Times New Roman"/>
          <w:sz w:val="20"/>
          <w:szCs w:val="20"/>
        </w:rPr>
        <w:t>art. 3 alin. 2^1 din O.G. nr. 13/2011 privind dobânda legală remuneratorie şi penalizatoare pentru obligaţii băneşti, precum şi pentru reglementarea unor măsuri financiar-fiscale în domeniul bancar, cu modificările şi completările ulterioare. Dobânda se aplică la valoarea produselor nelivrate pentru fiecare zi de întârziere, dar nu mai mult de valoarea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29.4. Răspunderea Contractantului nu operează în următoarele situaţii: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a) datele/informaţiile/documentele necesare pentru îndeplinirea Contractului nu sunt puse la dispoziţia Contractantului sau sunt puse la dispoziţie cu întârziere;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lastRenderedPageBreak/>
        <w:t xml:space="preserve">    </w:t>
      </w:r>
      <w:r w:rsidRPr="00867D32">
        <w:rPr>
          <w:rFonts w:ascii="Times New Roman" w:hAnsi="Times New Roman" w:cs="Times New Roman"/>
          <w:sz w:val="20"/>
          <w:szCs w:val="20"/>
        </w:rPr>
        <w:tab/>
        <w:t>b) neexecutarea sau executarea în mod necorespunzător a obligaţiilor ce revin Contractantului se datorează culpei Autorităţii contractante;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c) Contractantul se află în imposibilitatea fortuită de executare a obligaţilor contractuale imputate.</w:t>
      </w:r>
    </w:p>
    <w:p w:rsidR="00E15B3A" w:rsidRPr="00867D32" w:rsidRDefault="00E15B3A" w:rsidP="00E15B3A">
      <w:pPr>
        <w:autoSpaceDE w:val="0"/>
        <w:autoSpaceDN w:val="0"/>
        <w:adjustRightInd w:val="0"/>
        <w:spacing w:after="0" w:line="240" w:lineRule="auto"/>
        <w:ind w:firstLine="708"/>
        <w:jc w:val="both"/>
        <w:rPr>
          <w:rFonts w:ascii="Times New Roman" w:hAnsi="Times New Roman" w:cs="Times New Roman"/>
          <w:sz w:val="20"/>
          <w:szCs w:val="20"/>
        </w:rPr>
      </w:pPr>
      <w:r w:rsidRPr="00867D32">
        <w:rPr>
          <w:rFonts w:ascii="Times New Roman" w:hAnsi="Times New Roman" w:cs="Times New Roman"/>
          <w:sz w:val="20"/>
          <w:szCs w:val="20"/>
        </w:rPr>
        <w:t xml:space="preserve">29.5. În cazul în care Autoritatea contractantă, din vina sa exclusivă, nu îşi îndeplineşte obligaţia de plată a facturii în termenul prevăzut la pct. 33.3, Contractantul are dreptul de a solicita plata dobânzii legale penalizatoare, aplicată la valoarea plăţii neefectuate, în conformitate cu prevederile </w:t>
      </w:r>
      <w:r w:rsidRPr="00867D32">
        <w:rPr>
          <w:rFonts w:ascii="Times New Roman" w:hAnsi="Times New Roman" w:cs="Times New Roman"/>
          <w:vanish/>
          <w:sz w:val="20"/>
          <w:szCs w:val="20"/>
        </w:rPr>
        <w:t>&lt;LLNK 12013    72 12 212   4 28&gt;</w:t>
      </w:r>
      <w:r w:rsidRPr="00867D32">
        <w:rPr>
          <w:rFonts w:ascii="Times New Roman" w:hAnsi="Times New Roman" w:cs="Times New Roman"/>
          <w:sz w:val="20"/>
          <w:szCs w:val="20"/>
        </w:rPr>
        <w:t>art. 4 din Legea nr. 72/2013 privind măsurile pentru combaterea întârzierii în executarea obligaţiile de plată a unor sume de bani rezultând din contracte încheiate între profesionişti şi între aceştia şi autorităţi contractante, dar nu mai mult decât valoarea plăţii neefectuate, care curge de la expirarea termenului de plată.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29.6. Penalităţile de întârziere datorate curg de drept din data scadenţei obligaţiilor asumate conform prezentului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29.7. În măsura în care Autoritatea contractantă nu efectuează plata în termenul stabilit la pct. 33.3. Contractantul are dreptul de a rezoluţiona/rezilia contractul, fără a-i fi afectate drepturile la sumele cuvenite pentru furnizarea produselor şi la plata unor daune interese.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r>
      <w:r w:rsidRPr="00867D32">
        <w:rPr>
          <w:rFonts w:ascii="Times New Roman" w:hAnsi="Times New Roman" w:cs="Times New Roman"/>
          <w:b/>
          <w:sz w:val="20"/>
          <w:szCs w:val="20"/>
          <w:u w:val="single"/>
        </w:rPr>
        <w:t>30. Obligaţii privind asigurările şi securitatea muncii care trebuie respectate de către Contractant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30.1. Contractantul se obligă să respecte reglementările referitoare la condiţiile de muncă şi protecţia muncii şi, după caz, standardele internaţionale agreate cu privire la forţa de muncă, convenţiile cu privire la libertatea de asociere şi negocierile colective, eliminarea muncii forţate şi obligatorii, eliminarea discriminării în privinţa angajării şi ocupării forţei de muncă şi abolirea muncii minorilor.</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r>
      <w:r w:rsidRPr="00867D32">
        <w:rPr>
          <w:rFonts w:ascii="Times New Roman" w:hAnsi="Times New Roman" w:cs="Times New Roman"/>
          <w:b/>
          <w:sz w:val="20"/>
          <w:szCs w:val="20"/>
          <w:u w:val="single"/>
        </w:rPr>
        <w:t>31. Drepturi de proprietate intelectuală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31.1. Orice Rezultat/Rezultate elaborat(e) şi/sau prelucrat(e) de către Contractant în executarea Contractului vor deveni proprietatea exclusivă a Autorităţii contractante, la momentul efectuării plăţii sumelor datorate Contractantului, conform prevederilor prezentului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31.2. Orice Rezultate ori drepturi, inclusiv drepturi de autor sau alte drepturi de proprietate intelectuală ori industrială, dobândite în executarea Contractului vor fi proprietatea exclusivă a Autorităţii contractante, care le va putea utiliza, publica, cesiona ori transfera aşa cum va considera de cuviinţă, fără limitare geografică ori de altă natură, cu excepţia situaţiilor în care există deja asemenea drepturi de proprietate intelectuală ori industrială.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w:t>
      </w:r>
      <w:r w:rsidRPr="00867D32">
        <w:rPr>
          <w:rFonts w:ascii="Times New Roman" w:hAnsi="Times New Roman" w:cs="Times New Roman"/>
          <w:b/>
          <w:sz w:val="20"/>
          <w:szCs w:val="20"/>
          <w:u w:val="single"/>
        </w:rPr>
        <w:t>32. Obligaţii în legătură cu calitatea Produselor</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32.1. Contractantul garantează Autorităţii contractante că acesta operează în sistem de management al calităţii pentru Produsele furnizate în cadrul Contractului şi că va aplica acest sistem, pe toată perioada derulării Contractului. Contractantul va corecta, pe cheltuiala sa, orice Neconformitate, astfel încât să demonstreze, în orice moment, Autorităţii contractante că remedierea acestor Neconformităţi, se realizează conform Planului de management al calităţii.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32.2. Autoritatea contractantă notifică Contractantul cu privire la fiecare Neconformitate imediat ce acesta o identifică. La Finalizare, Contractantul notifică Autoritatea contractantă cu privire la Neconformităţile care nu au fost remediate şi comunică Autorităţii contractante, perioada de remediere a acestora. Drepturile Autorităţii contractante cu privire la orice Neconformitate neidentificat(ă) sau nenotificată de către Contractant, pe perioada de derulare a Contractului, nu sunt afectate. Contractantul remediază Neconformităţile, în termenul comunicat de Autoritatea contractantă.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r>
      <w:r w:rsidRPr="00867D32">
        <w:rPr>
          <w:rFonts w:ascii="Times New Roman" w:hAnsi="Times New Roman" w:cs="Times New Roman"/>
          <w:b/>
          <w:sz w:val="20"/>
          <w:szCs w:val="20"/>
          <w:u w:val="single"/>
        </w:rPr>
        <w:t>33. Facturare şi plăţi în cadrul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33.1. Plăţile care urmează a fi realizate în cadrul contractului se vor face numai după emiterea facturii ca urmare a aprobării de către Autoritatea Contractantă a produselor aferente activităţilor efectuate de Contractant, în condiţiile Caietului de sarcini.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33.2. Plata contravalorii Produselor furnizate se face prin virament bancar, în baza facturii, emisă de către Contractant pentru suma la care este îndreptăţit conform prevederilor contractuale, direct în contul Contractantului indicat pe factură.</w:t>
      </w:r>
    </w:p>
    <w:p w:rsidR="00E15B3A"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33.3. Termenul de plată este de termen de </w:t>
      </w:r>
      <w:r w:rsidRPr="000A4CFE">
        <w:rPr>
          <w:rFonts w:ascii="Times New Roman" w:hAnsi="Times New Roman" w:cs="Times New Roman"/>
          <w:sz w:val="20"/>
          <w:szCs w:val="20"/>
        </w:rPr>
        <w:t>maximum 60 de zile de la semnarea procesului verbal de recepție</w:t>
      </w:r>
      <w:r>
        <w:rPr>
          <w:rFonts w:ascii="Times New Roman" w:hAnsi="Times New Roman" w:cs="Times New Roman"/>
          <w:sz w:val="20"/>
          <w:szCs w:val="20"/>
        </w:rPr>
        <w:t>.</w:t>
      </w:r>
    </w:p>
    <w:p w:rsidR="00E15B3A" w:rsidRPr="00867D32" w:rsidRDefault="00E15B3A" w:rsidP="00E15B3A">
      <w:pPr>
        <w:autoSpaceDE w:val="0"/>
        <w:autoSpaceDN w:val="0"/>
        <w:adjustRightInd w:val="0"/>
        <w:spacing w:after="0" w:line="240" w:lineRule="auto"/>
        <w:ind w:firstLine="720"/>
        <w:jc w:val="both"/>
        <w:rPr>
          <w:rFonts w:ascii="Times New Roman" w:hAnsi="Times New Roman" w:cs="Times New Roman"/>
          <w:sz w:val="20"/>
          <w:szCs w:val="20"/>
        </w:rPr>
      </w:pPr>
      <w:r w:rsidRPr="00867D32">
        <w:rPr>
          <w:rFonts w:ascii="Times New Roman" w:hAnsi="Times New Roman" w:cs="Times New Roman"/>
          <w:sz w:val="20"/>
          <w:szCs w:val="20"/>
        </w:rPr>
        <w:t>33.4. Moneda utilizată în cadrul prezentului Contract: LEU.</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33.5. Facturile furnizate vor fi emise şi completate în conformitate cu legislaţia română în vigoare.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33.6. Dacă factura are elemente greşite şi/sau greşeli de calcul identificate de Autoritatea Contractantă, şi sunt necesare revizuiri, clarificări suplimentare sau alte documente suport din partea Contractantului, termenul de </w:t>
      </w:r>
      <w:r>
        <w:rPr>
          <w:rFonts w:ascii="Times New Roman" w:hAnsi="Times New Roman" w:cs="Times New Roman"/>
          <w:sz w:val="20"/>
          <w:szCs w:val="20"/>
        </w:rPr>
        <w:t>6</w:t>
      </w:r>
      <w:r w:rsidRPr="00867D32">
        <w:rPr>
          <w:rFonts w:ascii="Times New Roman" w:hAnsi="Times New Roman" w:cs="Times New Roman"/>
          <w:sz w:val="20"/>
          <w:szCs w:val="20"/>
        </w:rPr>
        <w:t>0 de zile pentru plata facturii se suspendă. Repunerea în termen se face de la momentul îndeplinirii condiţiilor de formă şi de fond ale facturii.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33.7. Contractantul este răspunzător de corectitudinea şi exactitatea datelor înscrise în facturi şi se obligă să restituie atât sumele încasate în plus cât şi foloasele realizate necuvenit, aferente acestora. Sumele încasate în plus, cât şi foloasele necuvenite aferente acestora (pe perioada de la încasare până la constatarea lor), vor fi stabilite în urma verificărilor executate de către Organele de Control Intern ale contractantului sau alte Organisme de control abilitate de lege.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33.8. Solicitările de plată către terţi pot fi onorate numai după operarea unei cesiuni de drepturi/obligaţii ale Contractantului către terţi, cu respectarea clauzelor prezentului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sz w:val="20"/>
          <w:szCs w:val="20"/>
        </w:rPr>
        <w:lastRenderedPageBreak/>
        <w:t xml:space="preserve">    </w:t>
      </w:r>
      <w:r w:rsidRPr="00867D32">
        <w:rPr>
          <w:rFonts w:ascii="Times New Roman" w:hAnsi="Times New Roman" w:cs="Times New Roman"/>
          <w:sz w:val="20"/>
          <w:szCs w:val="20"/>
        </w:rPr>
        <w:tab/>
      </w:r>
      <w:r w:rsidRPr="00867D32">
        <w:rPr>
          <w:rFonts w:ascii="Times New Roman" w:hAnsi="Times New Roman" w:cs="Times New Roman"/>
          <w:b/>
          <w:sz w:val="20"/>
          <w:szCs w:val="20"/>
          <w:u w:val="single"/>
        </w:rPr>
        <w:t>34. Suspendarea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34.1. În situaţii temeinic justificate, părţile pot conveni suspendarea executării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34.2. În cazul în care se constată că procedura de atribuire a Contractului de Produse sau executarea Contractului este viciată de erori esenţiale, nereguli sau de fraudă, Părţile au dreptul să suspende executarea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34.3. În cazul suspendării/sistării temporare a furnizării Produselor, durata Contractului se va prelungi automat cu perioada suspendării/sistării.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b/>
          <w:sz w:val="20"/>
          <w:szCs w:val="20"/>
        </w:rPr>
        <w:t xml:space="preserve">    </w:t>
      </w:r>
      <w:r w:rsidRPr="00867D32">
        <w:rPr>
          <w:rFonts w:ascii="Times New Roman" w:hAnsi="Times New Roman" w:cs="Times New Roman"/>
          <w:b/>
          <w:sz w:val="20"/>
          <w:szCs w:val="20"/>
        </w:rPr>
        <w:tab/>
      </w:r>
      <w:r w:rsidRPr="00867D32">
        <w:rPr>
          <w:rFonts w:ascii="Times New Roman" w:hAnsi="Times New Roman" w:cs="Times New Roman"/>
          <w:b/>
          <w:sz w:val="20"/>
          <w:szCs w:val="20"/>
          <w:u w:val="single"/>
        </w:rPr>
        <w:t>35. Forţa majoră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35.1. Forţa majoră şi cazul fortuit exonerează de răspundere Părţile în cazul neexecutării parţiale sau totale a obligaţiilor asumate prin prezentul Contract, în conformitate cu prevederile </w:t>
      </w:r>
      <w:r w:rsidRPr="00867D32">
        <w:rPr>
          <w:rFonts w:ascii="Times New Roman" w:hAnsi="Times New Roman" w:cs="Times New Roman"/>
          <w:vanish/>
          <w:sz w:val="20"/>
          <w:szCs w:val="20"/>
        </w:rPr>
        <w:t>&lt;LLNK 12016     0853 242   1 26&gt;</w:t>
      </w:r>
      <w:r w:rsidRPr="00867D32">
        <w:rPr>
          <w:rFonts w:ascii="Times New Roman" w:hAnsi="Times New Roman" w:cs="Times New Roman"/>
          <w:sz w:val="20"/>
          <w:szCs w:val="20"/>
        </w:rPr>
        <w:t>art. 1.351 din Codul civil.</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35.2. Forţa majoră şi cazul fortuit trebuie dovedite.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35.3. Partea care invocă forţa majoră sau cazul fortuit are obligaţia să o aducă la cunoştinţă celeilalte părţi, în scris, de îndată ce s-a produs evenimentul.</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35.4. Partea care a invocat forţa majoră sau cazul fortuit are obligaţia să aducă la cunoştinţa celeilalte părţi încetarea cauzei acesteia de îndată ce evenimentul a luat sfârşit.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35.5. Îndeplinirea contractului va fi suspendată în perioada de acţiune a forţei majore, dar fără a prejudicia drepturile ce li se cuveneau părţilor până la apariţia acesteia.</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35.6. Dacă forţa majoră acţionează sau se estimează că va acţiona o perioadă mai mare de 15 zile, fiecare parte va avea dreptul să notifice celeilalte părţi încetarea de plin drept a prezentului contract, fără ca vreuna din părţi să poată pretinde celeilalte daune-interese.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r>
      <w:r w:rsidRPr="00867D32">
        <w:rPr>
          <w:rFonts w:ascii="Times New Roman" w:hAnsi="Times New Roman" w:cs="Times New Roman"/>
          <w:b/>
          <w:sz w:val="20"/>
          <w:szCs w:val="20"/>
          <w:u w:val="single"/>
        </w:rPr>
        <w:t>36. Încetarea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36.1. Prezentul Contract încetează de drept prin ajungere la termen sau la momentul la care toate obligaţiile stabilite în sarcina părţilor au fost executate.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36.2. Autoritatea contractantă îşi rezervă dreptul de a rezoluţiona/rezilia Contractul, fără însă a fi afectat dreptul Părţilor de a pretinde plata unor daune sau alte prejudicii, dacă: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 Contractantul nu se conformează, în perioada de timp, conform notificării emise de către Autoritatea contractantă, prin care i se solicită remedierea Neconformităţii sau executarea obligaţiilor care decurg din prezentul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ii. Contractantul subcontractează părţi din Contract fără a avea acordul scris al Autorităţii contractante;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iii. Contractantul cesionează drepturile şi obligaţiile sale fără acordul scris al Autorităţii contractante;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iv. Contractantul înlocuieşte personalul/experţii nominalizaţi fără acordul Autorităţii Contractante;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v. Are loc orice modificare organizaţională care implică o schimbare cu privire la personalitatea juridică, natura sau controlul Contractantului, cu excepţia situaţiei în care asemenea modificări sunt realizate prin Act Adiţional la prezentul Contract, cu respectarea dispoziţiilor legale;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vi. Devin incidente oricare alte incapacităţi legale care să împiedice executarea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vii. Contractantul eşuează în a furniza/menţine/prelungi/reîntregi/completa garanţiile ori asigurările solicitate prin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 xml:space="preserve"> viii. În cazul în care, printr-un act normativ, se modifică interesul public al Autorităţii contractante în legătură cu care se furnizează Produselor care fac obiectul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ix. la momentul atribuirii Contractului, Contractantul se afla în una dintre situaţiile care ar fi determinat excluderea sa din procedura de atribuire;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x. în situaţia în care Contractul nu ar fi trebuit să fie atribuit Contractantului deoarece au fost încălcate grav obligaţiile care rezultă din legislaţia europeană relevantă iar această împrejurarea fost constatată printr-o decizie a Curţii de Justiţie a Uniunii Europene;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xi. în cazul în care împotriva Contractantului se deschide procedura falimentului;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xii. Contractantul a săvârşit nereguli sau fraude în cadrul procedurii de atribuire a Contractului sau în legătură cu executare acestuia, ce au provocat o vătămare Autorităţii contractante;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xiii. Valorificarea de către Autoritatea contractantă a rezultatelor prezentului contract este grav compromisă ca urmare a întârzierii prestaţiilor din vina Contractantului.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36.3. Contractantul poate rezoluţiona/rezilia Contractul fără însă a fi afectat dreptul Părţilor de a pretinde plata unor daune sau alte prejudicii, în cazul în care: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 Autoritatea contractantă a comis erori esenţiale, nereguli sau fraude în cadrul procedurii de atribuire a Contractului sau în legătură cu executare acestuia, ce au provocat o vătămare Contractantului.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ii. Autoritatea contractantă nu îşi îndeplineşte obligaţiile de plată a produselor prestate de Contractant, în condiţiile stabilite prin prezentul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36.4. Rezoluţiunea/Rezilierea Contractului în condiţiile pct. 36.2 şi pct. 36.3 intervine cu efecte depline, fără a mai fi necesară îndeplinirea vreunei formalităţi prealabile şi fără a mai fi necesară intervenţia vreunei instanţe judecătoreşti şi/sau arbitrale.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36.5. Prevederile prezentului Contract în materia rezoluţiunii/rezilierii Contractului se completează cu prevederile în materie ale Codului Civil în vigoare.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36.6. În situaţia rezoluţiunii/rezilierii totale/parţiale din cauza neexecutării/executării parţiale de către Contractant a obligaţiilor contractuale, acesta va datora Autorităţii contractante daune-interese cu titlu de clauză penală în cuantum egal cu valoarea obligaţiilor contractuale neexecutate.</w:t>
      </w: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rPr>
      </w:pPr>
      <w:r w:rsidRPr="00867D32">
        <w:rPr>
          <w:rFonts w:ascii="Times New Roman" w:hAnsi="Times New Roman" w:cs="Times New Roman"/>
          <w:b/>
          <w:sz w:val="20"/>
          <w:szCs w:val="20"/>
        </w:rPr>
        <w:lastRenderedPageBreak/>
        <w:t xml:space="preserve">  </w:t>
      </w:r>
      <w:r w:rsidRPr="00867D32">
        <w:rPr>
          <w:rFonts w:ascii="Times New Roman" w:hAnsi="Times New Roman" w:cs="Times New Roman"/>
          <w:b/>
          <w:sz w:val="20"/>
          <w:szCs w:val="20"/>
        </w:rPr>
        <w:tab/>
        <w:t xml:space="preserve"> </w:t>
      </w:r>
      <w:r w:rsidRPr="00E913AE">
        <w:rPr>
          <w:rFonts w:ascii="Times New Roman" w:hAnsi="Times New Roman" w:cs="Times New Roman"/>
          <w:b/>
          <w:sz w:val="20"/>
          <w:szCs w:val="20"/>
        </w:rPr>
        <w:t>36.7. În cazul în care Contractantul nu transmite garanţia de bună execuţie în perioada specificată, contractul este rezoluţionat/reziliat de drept, fără obligaţia de notificare sau îndeplinire a oricărei formalităţi de către Autoritatea contractantă.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36.8. Autoritatea contractantă îşi rezervă dreptul de a denunţa unilateral contractul de furnizare produse, în cel mult 15 zile de la apariţia unor circumstanţe care nu au putut fi prevăzute la data încheierii contractului, cu condiţia notificării Contractantului cu cel puţin 3 zile înainte de momentul denunţării.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36.9. În cazul în care pe parcursul îndeplinirii contractului se constată faptul că nu sunt respectate elemente ale propunerii tehnice (sunt inferioare sau nu corespund cerinţelor prevăzute în caietul de sarcini), autoritatea contractantă îşi rezervă dreptul de a denunţa unilateral contractul ori de a solicita sistarea furnizării produselor până la remedierea situaţiei constatate.</w:t>
      </w: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r>
      <w:r w:rsidRPr="00867D32">
        <w:rPr>
          <w:rFonts w:ascii="Times New Roman" w:hAnsi="Times New Roman" w:cs="Times New Roman"/>
          <w:b/>
          <w:sz w:val="20"/>
          <w:szCs w:val="20"/>
          <w:u w:val="single"/>
        </w:rPr>
        <w:t>37. Insolvenţă şi faliment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37.1. În cazul deschiderii unei proceduri generate de insolvenţă împotriva Contractantului, acesta are obligaţia de a notifica Autoritatea contractantă în termen de 3 (trei) zile de la deschiderea procedurii.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37.2. Contractantul, are obligaţia de a prezenta Autorităţii contractante, în termen de 30 (treizeci) de zile de la notificare, o analiză detaliată referitoare la incidenţa deschiderii procedurii generale de insolvenţă asupra Contractului şi asupra livrărilor şi de a propune măsuri acţionând ca un Contractant diligent.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37.3. În cazul deschiderii unei proceduri generale de insolvenţă împotriva unui Subcontractant, unui terţ susţinător sau, dacă este cazul, în situaţia menţionată la capitolul 19. - Asocierea de operatori economici din prezentul Contract, Contractantul are aceleaşi obligaţii stabilite la clauzele 37.1 şi 37.2 din prezentul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37.4. În cazul în care Contractantul intră în stare de faliment, în proces de lichidare sau se află într-o situaţie care produce efecte similare. Contractantul este obligat să acţioneze în acelaşi fel cum este stipulat la clauzele 37.1, 37.2 şi 37.3 din prezentul Contract.</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37.5. Nicio astfel de măsură propusă conform celor stipulate la clauzele 37.2, 37.3 şi 37.4 din prezentul Contract, nu poate fi aplicată, dacă nu este acceptată, în scris, de Autoritatea contractantă.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r>
      <w:r w:rsidRPr="00867D32">
        <w:rPr>
          <w:rFonts w:ascii="Times New Roman" w:hAnsi="Times New Roman" w:cs="Times New Roman"/>
          <w:b/>
          <w:sz w:val="20"/>
          <w:szCs w:val="20"/>
          <w:u w:val="single"/>
        </w:rPr>
        <w:t>38. Limba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38.1. Limba prezentului Contract şi a tuturor comunicărilor scrise va fi limba oficială a Statului Român, respectiv limba română.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r>
      <w:r w:rsidRPr="00867D32">
        <w:rPr>
          <w:rFonts w:ascii="Times New Roman" w:hAnsi="Times New Roman" w:cs="Times New Roman"/>
          <w:b/>
          <w:sz w:val="20"/>
          <w:szCs w:val="20"/>
          <w:u w:val="single"/>
        </w:rPr>
        <w:t>39. Legea aplicabilă</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39.1. Legea aplicabilă prezentului Contract, este legea română, Contractul urmând a fi interpretat potrivit acestei legi.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b/>
          <w:sz w:val="20"/>
          <w:szCs w:val="20"/>
          <w:u w:val="single"/>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r>
      <w:r w:rsidRPr="00867D32">
        <w:rPr>
          <w:rFonts w:ascii="Times New Roman" w:hAnsi="Times New Roman" w:cs="Times New Roman"/>
          <w:b/>
          <w:sz w:val="20"/>
          <w:szCs w:val="20"/>
          <w:u w:val="single"/>
        </w:rPr>
        <w:t>40. Soluţionarea eventualelor divergenţe şi a litigiilor</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40.1. Părţile vor depune toate eforturile pentru a rezolva pe cale amiabilă, prin tratative directe şi negociere amiabilă, orice neînţelegere sau dispute/divergenţe care se poate/pot ivi între ele în cadrul sau în legătură cu îndeplinirea Contractului.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40.2. Dacă disputa nu a fost astfel soluţionată şi Părţile au, în continuare, opinii divergenţe în legătură cu sau în îndeplinirea Contractului, acestea trebuie să se notifice reciproc şi în scris, în privinţa poziţiei lor asupra aspectului în dispută precum şi cu privire la a soluţia pe care o întrevăd pentru rezolvarea ei.</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40.3. Dacă încercarea de soluţionare pe cale amiabilă eşuează sau dacă una dintre Părţi nu răspunde în termen de 30 de zile la solicitare, oricare din Părţi are dreptul de a se adresa instanţelor de judecată competente.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r w:rsidRPr="00867D32">
        <w:rPr>
          <w:rFonts w:ascii="Times New Roman" w:hAnsi="Times New Roman" w:cs="Times New Roman"/>
          <w:sz w:val="20"/>
          <w:szCs w:val="20"/>
        </w:rPr>
        <w:t xml:space="preserve">       </w:t>
      </w:r>
      <w:r w:rsidRPr="00867D32">
        <w:rPr>
          <w:rFonts w:ascii="Times New Roman" w:hAnsi="Times New Roman" w:cs="Times New Roman"/>
          <w:sz w:val="20"/>
          <w:szCs w:val="20"/>
        </w:rPr>
        <w:tab/>
        <w:t>Drept pentru care, Părţile au încheiat prezentul Contract azi, …………, în ………….., în 2 exemplare originale.</w:t>
      </w: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both"/>
        <w:rPr>
          <w:rFonts w:ascii="Times New Roman" w:hAnsi="Times New Roman" w:cs="Times New Roman"/>
          <w:sz w:val="20"/>
          <w:szCs w:val="20"/>
        </w:rPr>
      </w:pPr>
    </w:p>
    <w:p w:rsidR="00E15B3A" w:rsidRPr="00867D32" w:rsidRDefault="00E15B3A" w:rsidP="00E15B3A">
      <w:pPr>
        <w:autoSpaceDE w:val="0"/>
        <w:autoSpaceDN w:val="0"/>
        <w:adjustRightInd w:val="0"/>
        <w:spacing w:after="0" w:line="240" w:lineRule="auto"/>
        <w:jc w:val="center"/>
        <w:rPr>
          <w:rFonts w:ascii="Times New Roman" w:hAnsi="Times New Roman" w:cs="Times New Roman"/>
          <w:b/>
          <w:sz w:val="20"/>
          <w:szCs w:val="20"/>
        </w:rPr>
      </w:pPr>
      <w:r w:rsidRPr="00867D32">
        <w:rPr>
          <w:rFonts w:ascii="Times New Roman" w:hAnsi="Times New Roman" w:cs="Times New Roman"/>
          <w:b/>
          <w:sz w:val="20"/>
          <w:szCs w:val="20"/>
        </w:rPr>
        <w:t>AUTORITATEA CONTRACTANTĂ                                                CONTRACTANT</w:t>
      </w:r>
    </w:p>
    <w:p w:rsidR="00A260F1" w:rsidRPr="00A260F1" w:rsidRDefault="00A260F1" w:rsidP="00A260F1"/>
    <w:sectPr w:rsidR="00A260F1" w:rsidRPr="00A260F1" w:rsidSect="00B411EF">
      <w:headerReference w:type="default" r:id="rId18"/>
      <w:footerReference w:type="default" r:id="rId19"/>
      <w:pgSz w:w="11906" w:h="16838"/>
      <w:pgMar w:top="1276" w:right="991" w:bottom="360" w:left="1417" w:header="90" w:footer="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DC7" w:rsidRDefault="00F31DC7" w:rsidP="00A260F1">
      <w:pPr>
        <w:spacing w:after="0" w:line="240" w:lineRule="auto"/>
      </w:pPr>
      <w:r>
        <w:separator/>
      </w:r>
    </w:p>
  </w:endnote>
  <w:endnote w:type="continuationSeparator" w:id="0">
    <w:p w:rsidR="00F31DC7" w:rsidRDefault="00F31DC7" w:rsidP="00A26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284330"/>
      <w:docPartObj>
        <w:docPartGallery w:val="Page Numbers (Bottom of Page)"/>
        <w:docPartUnique/>
      </w:docPartObj>
    </w:sdtPr>
    <w:sdtEndPr>
      <w:rPr>
        <w:noProof/>
      </w:rPr>
    </w:sdtEndPr>
    <w:sdtContent>
      <w:p w:rsidR="00B411EF" w:rsidRDefault="00EF1B89">
        <w:pPr>
          <w:pStyle w:val="Footer"/>
          <w:jc w:val="center"/>
        </w:pPr>
        <w:fldSimple w:instr=" PAGE   \* MERGEFORMAT ">
          <w:r w:rsidR="005B450E">
            <w:rPr>
              <w:noProof/>
            </w:rPr>
            <w:t>16</w:t>
          </w:r>
        </w:fldSimple>
      </w:p>
    </w:sdtContent>
  </w:sdt>
  <w:p w:rsidR="00B411EF" w:rsidRDefault="00B411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DC7" w:rsidRDefault="00F31DC7" w:rsidP="00A260F1">
      <w:pPr>
        <w:spacing w:after="0" w:line="240" w:lineRule="auto"/>
      </w:pPr>
      <w:r>
        <w:separator/>
      </w:r>
    </w:p>
  </w:footnote>
  <w:footnote w:type="continuationSeparator" w:id="0">
    <w:p w:rsidR="00F31DC7" w:rsidRDefault="00F31DC7" w:rsidP="00A26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EF" w:rsidRDefault="00B411EF">
    <w:pPr>
      <w:pStyle w:val="Header"/>
    </w:pPr>
    <w:r w:rsidRPr="00143C71">
      <w:rPr>
        <w:rFonts w:ascii="Calibri" w:eastAsia="SimSun" w:hAnsi="Calibri" w:cs="F"/>
        <w:noProof/>
        <w:kern w:val="3"/>
        <w:lang w:eastAsia="ro-RO"/>
      </w:rPr>
      <w:drawing>
        <wp:inline distT="0" distB="0" distL="0" distR="0">
          <wp:extent cx="6019800" cy="672889"/>
          <wp:effectExtent l="19050" t="0" r="0" b="0"/>
          <wp:docPr id="1" name="Picture 1" descr="C:\Users\User\Desktop\nou antet 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ou antet spital.jpg"/>
                  <pic:cNvPicPr>
                    <a:picLocks noChangeAspect="1" noChangeArrowheads="1"/>
                  </pic:cNvPicPr>
                </pic:nvPicPr>
                <pic:blipFill>
                  <a:blip r:embed="rId1"/>
                  <a:srcRect/>
                  <a:stretch>
                    <a:fillRect/>
                  </a:stretch>
                </pic:blipFill>
                <pic:spPr bwMode="auto">
                  <a:xfrm>
                    <a:off x="0" y="0"/>
                    <a:ext cx="6021692" cy="673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894EFB"/>
    <w:multiLevelType w:val="hybridMultilevel"/>
    <w:tmpl w:val="5A3E655E"/>
    <w:lvl w:ilvl="0" w:tplc="A1FEFF00">
      <w:start w:val="1"/>
      <w:numFmt w:val="lowerLetter"/>
      <w:lvlText w:val="%1)"/>
      <w:lvlJc w:val="left"/>
      <w:pPr>
        <w:ind w:left="532" w:hanging="390"/>
      </w:pPr>
      <w:rPr>
        <w:b/>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14B503C"/>
    <w:multiLevelType w:val="hybridMultilevel"/>
    <w:tmpl w:val="5FF6F038"/>
    <w:lvl w:ilvl="0" w:tplc="4CE8D2A4">
      <w:start w:val="8"/>
      <w:numFmt w:val="upperLetter"/>
      <w:lvlText w:val="%1."/>
      <w:lvlJc w:val="left"/>
      <w:pPr>
        <w:ind w:left="1395" w:hanging="360"/>
      </w:pPr>
      <w:rPr>
        <w:rFonts w:hint="default"/>
        <w:b/>
      </w:rPr>
    </w:lvl>
    <w:lvl w:ilvl="1" w:tplc="04180019" w:tentative="1">
      <w:start w:val="1"/>
      <w:numFmt w:val="lowerLetter"/>
      <w:lvlText w:val="%2."/>
      <w:lvlJc w:val="left"/>
      <w:pPr>
        <w:ind w:left="2115" w:hanging="360"/>
      </w:pPr>
    </w:lvl>
    <w:lvl w:ilvl="2" w:tplc="0418001B" w:tentative="1">
      <w:start w:val="1"/>
      <w:numFmt w:val="lowerRoman"/>
      <w:lvlText w:val="%3."/>
      <w:lvlJc w:val="right"/>
      <w:pPr>
        <w:ind w:left="2835" w:hanging="180"/>
      </w:pPr>
    </w:lvl>
    <w:lvl w:ilvl="3" w:tplc="0418000F" w:tentative="1">
      <w:start w:val="1"/>
      <w:numFmt w:val="decimal"/>
      <w:lvlText w:val="%4."/>
      <w:lvlJc w:val="left"/>
      <w:pPr>
        <w:ind w:left="3555" w:hanging="360"/>
      </w:pPr>
    </w:lvl>
    <w:lvl w:ilvl="4" w:tplc="04180019" w:tentative="1">
      <w:start w:val="1"/>
      <w:numFmt w:val="lowerLetter"/>
      <w:lvlText w:val="%5."/>
      <w:lvlJc w:val="left"/>
      <w:pPr>
        <w:ind w:left="4275" w:hanging="360"/>
      </w:pPr>
    </w:lvl>
    <w:lvl w:ilvl="5" w:tplc="0418001B" w:tentative="1">
      <w:start w:val="1"/>
      <w:numFmt w:val="lowerRoman"/>
      <w:lvlText w:val="%6."/>
      <w:lvlJc w:val="right"/>
      <w:pPr>
        <w:ind w:left="4995" w:hanging="180"/>
      </w:pPr>
    </w:lvl>
    <w:lvl w:ilvl="6" w:tplc="0418000F" w:tentative="1">
      <w:start w:val="1"/>
      <w:numFmt w:val="decimal"/>
      <w:lvlText w:val="%7."/>
      <w:lvlJc w:val="left"/>
      <w:pPr>
        <w:ind w:left="5715" w:hanging="360"/>
      </w:pPr>
    </w:lvl>
    <w:lvl w:ilvl="7" w:tplc="04180019" w:tentative="1">
      <w:start w:val="1"/>
      <w:numFmt w:val="lowerLetter"/>
      <w:lvlText w:val="%8."/>
      <w:lvlJc w:val="left"/>
      <w:pPr>
        <w:ind w:left="6435" w:hanging="360"/>
      </w:pPr>
    </w:lvl>
    <w:lvl w:ilvl="8" w:tplc="0418001B" w:tentative="1">
      <w:start w:val="1"/>
      <w:numFmt w:val="lowerRoman"/>
      <w:lvlText w:val="%9."/>
      <w:lvlJc w:val="right"/>
      <w:pPr>
        <w:ind w:left="7155" w:hanging="180"/>
      </w:pPr>
    </w:lvl>
  </w:abstractNum>
  <w:abstractNum w:abstractNumId="3">
    <w:nsid w:val="47CC3266"/>
    <w:multiLevelType w:val="hybridMultilevel"/>
    <w:tmpl w:val="5B600224"/>
    <w:lvl w:ilvl="0" w:tplc="CBB8F360">
      <w:start w:val="1"/>
      <w:numFmt w:val="upperLetter"/>
      <w:lvlText w:val="%1."/>
      <w:lvlJc w:val="left"/>
      <w:pPr>
        <w:ind w:left="1035" w:hanging="360"/>
      </w:pPr>
      <w:rPr>
        <w:rFonts w:hint="default"/>
      </w:rPr>
    </w:lvl>
    <w:lvl w:ilvl="1" w:tplc="04180019" w:tentative="1">
      <w:start w:val="1"/>
      <w:numFmt w:val="lowerLetter"/>
      <w:lvlText w:val="%2."/>
      <w:lvlJc w:val="left"/>
      <w:pPr>
        <w:ind w:left="1755" w:hanging="360"/>
      </w:pPr>
    </w:lvl>
    <w:lvl w:ilvl="2" w:tplc="0418001B" w:tentative="1">
      <w:start w:val="1"/>
      <w:numFmt w:val="lowerRoman"/>
      <w:lvlText w:val="%3."/>
      <w:lvlJc w:val="right"/>
      <w:pPr>
        <w:ind w:left="2475" w:hanging="180"/>
      </w:pPr>
    </w:lvl>
    <w:lvl w:ilvl="3" w:tplc="0418000F" w:tentative="1">
      <w:start w:val="1"/>
      <w:numFmt w:val="decimal"/>
      <w:lvlText w:val="%4."/>
      <w:lvlJc w:val="left"/>
      <w:pPr>
        <w:ind w:left="3195" w:hanging="360"/>
      </w:pPr>
    </w:lvl>
    <w:lvl w:ilvl="4" w:tplc="04180019" w:tentative="1">
      <w:start w:val="1"/>
      <w:numFmt w:val="lowerLetter"/>
      <w:lvlText w:val="%5."/>
      <w:lvlJc w:val="left"/>
      <w:pPr>
        <w:ind w:left="3915" w:hanging="360"/>
      </w:pPr>
    </w:lvl>
    <w:lvl w:ilvl="5" w:tplc="0418001B" w:tentative="1">
      <w:start w:val="1"/>
      <w:numFmt w:val="lowerRoman"/>
      <w:lvlText w:val="%6."/>
      <w:lvlJc w:val="right"/>
      <w:pPr>
        <w:ind w:left="4635" w:hanging="180"/>
      </w:pPr>
    </w:lvl>
    <w:lvl w:ilvl="6" w:tplc="0418000F" w:tentative="1">
      <w:start w:val="1"/>
      <w:numFmt w:val="decimal"/>
      <w:lvlText w:val="%7."/>
      <w:lvlJc w:val="left"/>
      <w:pPr>
        <w:ind w:left="5355" w:hanging="360"/>
      </w:pPr>
    </w:lvl>
    <w:lvl w:ilvl="7" w:tplc="04180019" w:tentative="1">
      <w:start w:val="1"/>
      <w:numFmt w:val="lowerLetter"/>
      <w:lvlText w:val="%8."/>
      <w:lvlJc w:val="left"/>
      <w:pPr>
        <w:ind w:left="6075" w:hanging="360"/>
      </w:pPr>
    </w:lvl>
    <w:lvl w:ilvl="8" w:tplc="0418001B" w:tentative="1">
      <w:start w:val="1"/>
      <w:numFmt w:val="lowerRoman"/>
      <w:lvlText w:val="%9."/>
      <w:lvlJc w:val="right"/>
      <w:pPr>
        <w:ind w:left="6795" w:hanging="180"/>
      </w:pPr>
    </w:lvl>
  </w:abstractNum>
  <w:abstractNum w:abstractNumId="4">
    <w:nsid w:val="49353039"/>
    <w:multiLevelType w:val="hybridMultilevel"/>
    <w:tmpl w:val="502E670A"/>
    <w:lvl w:ilvl="0" w:tplc="0418001B">
      <w:start w:val="1"/>
      <w:numFmt w:val="lowerRoman"/>
      <w:lvlText w:val="%1."/>
      <w:lvlJc w:val="right"/>
      <w:pPr>
        <w:ind w:left="1428" w:hanging="360"/>
      </w:pPr>
    </w:lvl>
    <w:lvl w:ilvl="1" w:tplc="04180019">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5">
    <w:nsid w:val="49B85F52"/>
    <w:multiLevelType w:val="hybridMultilevel"/>
    <w:tmpl w:val="29E802F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nsid w:val="4B6D5560"/>
    <w:multiLevelType w:val="hybridMultilevel"/>
    <w:tmpl w:val="EECEF152"/>
    <w:lvl w:ilvl="0" w:tplc="69F43AFA">
      <w:start w:val="1"/>
      <w:numFmt w:val="decimal"/>
      <w:lvlText w:val="%1."/>
      <w:lvlJc w:val="left"/>
      <w:pPr>
        <w:ind w:left="644" w:hanging="360"/>
      </w:pPr>
      <w:rPr>
        <w:b/>
      </w:rPr>
    </w:lvl>
    <w:lvl w:ilvl="1" w:tplc="15BAC69A">
      <w:start w:val="1"/>
      <w:numFmt w:val="lowerLetter"/>
      <w:lvlText w:val="%2)"/>
      <w:lvlJc w:val="left"/>
      <w:pPr>
        <w:ind w:left="1364" w:hanging="360"/>
      </w:pPr>
      <w:rPr>
        <w:b/>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nsid w:val="50D1174F"/>
    <w:multiLevelType w:val="hybridMultilevel"/>
    <w:tmpl w:val="87843FB0"/>
    <w:lvl w:ilvl="0" w:tplc="80829708">
      <w:numFmt w:val="bullet"/>
      <w:lvlText w:val="-"/>
      <w:lvlJc w:val="left"/>
      <w:pPr>
        <w:tabs>
          <w:tab w:val="num" w:pos="1005"/>
        </w:tabs>
        <w:ind w:left="1005" w:hanging="360"/>
      </w:pPr>
      <w:rPr>
        <w:rFonts w:ascii="Times New Roman" w:eastAsia="Times New Roman" w:hAnsi="Times New Roman" w:cs="Times New Roman" w:hint="default"/>
      </w:rPr>
    </w:lvl>
    <w:lvl w:ilvl="1" w:tplc="0409000F">
      <w:start w:val="1"/>
      <w:numFmt w:val="decimal"/>
      <w:lvlText w:val="%2."/>
      <w:lvlJc w:val="left"/>
      <w:pPr>
        <w:tabs>
          <w:tab w:val="num" w:pos="1725"/>
        </w:tabs>
        <w:ind w:left="1725" w:hanging="360"/>
      </w:pPr>
      <w:rPr>
        <w:rFonts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8">
    <w:nsid w:val="51597A7B"/>
    <w:multiLevelType w:val="hybridMultilevel"/>
    <w:tmpl w:val="13C0FBFA"/>
    <w:lvl w:ilvl="0" w:tplc="AE9C0C8C">
      <w:start w:val="3"/>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num w:numId="1">
    <w:abstractNumId w:val="5"/>
  </w:num>
  <w:num w:numId="2">
    <w:abstractNumId w:val="7"/>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260F1"/>
    <w:rsid w:val="00092E21"/>
    <w:rsid w:val="001E6736"/>
    <w:rsid w:val="003D290F"/>
    <w:rsid w:val="005B450E"/>
    <w:rsid w:val="006B5384"/>
    <w:rsid w:val="006D6FFD"/>
    <w:rsid w:val="00793F43"/>
    <w:rsid w:val="00A260F1"/>
    <w:rsid w:val="00B411EF"/>
    <w:rsid w:val="00E15B3A"/>
    <w:rsid w:val="00EF1B89"/>
    <w:rsid w:val="00F31DC7"/>
    <w:rsid w:val="00F6660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0F1"/>
  </w:style>
  <w:style w:type="paragraph" w:styleId="Heading9">
    <w:name w:val="heading 9"/>
    <w:basedOn w:val="Normal"/>
    <w:next w:val="Normal"/>
    <w:link w:val="Heading9Char"/>
    <w:qFormat/>
    <w:rsid w:val="00A260F1"/>
    <w:pPr>
      <w:overflowPunct w:val="0"/>
      <w:autoSpaceDE w:val="0"/>
      <w:autoSpaceDN w:val="0"/>
      <w:adjustRightInd w:val="0"/>
      <w:spacing w:before="240" w:after="60" w:line="240" w:lineRule="auto"/>
      <w:textAlignment w:val="baseline"/>
      <w:outlineLvl w:val="8"/>
    </w:pPr>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60F1"/>
    <w:pPr>
      <w:tabs>
        <w:tab w:val="center" w:pos="4536"/>
        <w:tab w:val="right" w:pos="9072"/>
      </w:tabs>
      <w:spacing w:after="0" w:line="240" w:lineRule="auto"/>
    </w:pPr>
  </w:style>
  <w:style w:type="character" w:customStyle="1" w:styleId="HeaderChar">
    <w:name w:val="Header Char"/>
    <w:basedOn w:val="DefaultParagraphFont"/>
    <w:link w:val="Header"/>
    <w:rsid w:val="00A260F1"/>
  </w:style>
  <w:style w:type="paragraph" w:styleId="Footer">
    <w:name w:val="footer"/>
    <w:basedOn w:val="Normal"/>
    <w:link w:val="FooterChar"/>
    <w:uiPriority w:val="99"/>
    <w:unhideWhenUsed/>
    <w:rsid w:val="00A260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60F1"/>
  </w:style>
  <w:style w:type="paragraph" w:styleId="ListParagraph">
    <w:name w:val="List Paragraph"/>
    <w:basedOn w:val="Normal"/>
    <w:qFormat/>
    <w:rsid w:val="00A260F1"/>
    <w:pPr>
      <w:ind w:left="720"/>
      <w:contextualSpacing/>
    </w:pPr>
  </w:style>
  <w:style w:type="character" w:styleId="Hyperlink">
    <w:name w:val="Hyperlink"/>
    <w:basedOn w:val="DefaultParagraphFont"/>
    <w:uiPriority w:val="99"/>
    <w:unhideWhenUsed/>
    <w:rsid w:val="00A260F1"/>
    <w:rPr>
      <w:color w:val="0000FF" w:themeColor="hyperlink"/>
      <w:u w:val="single"/>
    </w:rPr>
  </w:style>
  <w:style w:type="character" w:customStyle="1" w:styleId="Bodytext3">
    <w:name w:val="Body text (3)_"/>
    <w:basedOn w:val="DefaultParagraphFont"/>
    <w:link w:val="Bodytext30"/>
    <w:rsid w:val="00A260F1"/>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A260F1"/>
    <w:pPr>
      <w:widowControl w:val="0"/>
      <w:shd w:val="clear" w:color="auto" w:fill="FFFFFF"/>
      <w:spacing w:before="60" w:after="0" w:line="552" w:lineRule="exact"/>
      <w:ind w:hanging="340"/>
    </w:pPr>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A26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0F1"/>
    <w:rPr>
      <w:rFonts w:ascii="Tahoma" w:hAnsi="Tahoma" w:cs="Tahoma"/>
      <w:sz w:val="16"/>
      <w:szCs w:val="16"/>
    </w:rPr>
  </w:style>
  <w:style w:type="paragraph" w:styleId="Subtitle">
    <w:name w:val="Subtitle"/>
    <w:basedOn w:val="Normal"/>
    <w:next w:val="Normal"/>
    <w:link w:val="SubtitleChar"/>
    <w:rsid w:val="00A260F1"/>
    <w:pPr>
      <w:tabs>
        <w:tab w:val="left" w:pos="720"/>
      </w:tabs>
      <w:suppressAutoHyphens/>
      <w:jc w:val="center"/>
    </w:pPr>
    <w:rPr>
      <w:rFonts w:ascii="Cambria" w:eastAsia="Droid Sans Fallback" w:hAnsi="Cambria" w:cs="Lohit Hindi"/>
      <w:i/>
      <w:iCs/>
      <w:color w:val="4F81BD"/>
      <w:spacing w:val="15"/>
      <w:sz w:val="24"/>
      <w:szCs w:val="24"/>
      <w:lang w:val="en-US" w:eastAsia="ja-JP" w:bidi="hi-IN"/>
    </w:rPr>
  </w:style>
  <w:style w:type="character" w:customStyle="1" w:styleId="SubtitleChar">
    <w:name w:val="Subtitle Char"/>
    <w:basedOn w:val="DefaultParagraphFont"/>
    <w:link w:val="Subtitle"/>
    <w:rsid w:val="00A260F1"/>
    <w:rPr>
      <w:rFonts w:ascii="Cambria" w:eastAsia="Droid Sans Fallback" w:hAnsi="Cambria" w:cs="Lohit Hindi"/>
      <w:i/>
      <w:iCs/>
      <w:color w:val="4F81BD"/>
      <w:spacing w:val="15"/>
      <w:sz w:val="24"/>
      <w:szCs w:val="24"/>
      <w:lang w:val="en-US" w:eastAsia="ja-JP" w:bidi="hi-IN"/>
    </w:rPr>
  </w:style>
  <w:style w:type="character" w:customStyle="1" w:styleId="Bodytext2">
    <w:name w:val="Body text (2)_"/>
    <w:link w:val="Bodytext20"/>
    <w:rsid w:val="00A260F1"/>
    <w:rPr>
      <w:rFonts w:ascii="Times New Roman" w:hAnsi="Times New Roman"/>
      <w:sz w:val="19"/>
      <w:szCs w:val="19"/>
      <w:shd w:val="clear" w:color="auto" w:fill="FFFFFF"/>
    </w:rPr>
  </w:style>
  <w:style w:type="paragraph" w:customStyle="1" w:styleId="Bodytext20">
    <w:name w:val="Body text (2)"/>
    <w:basedOn w:val="Normal"/>
    <w:link w:val="Bodytext2"/>
    <w:rsid w:val="00A260F1"/>
    <w:pPr>
      <w:widowControl w:val="0"/>
      <w:shd w:val="clear" w:color="auto" w:fill="FFFFFF"/>
      <w:spacing w:after="0" w:line="238" w:lineRule="exact"/>
      <w:ind w:hanging="380"/>
      <w:jc w:val="both"/>
    </w:pPr>
    <w:rPr>
      <w:rFonts w:ascii="Times New Roman" w:hAnsi="Times New Roman"/>
      <w:sz w:val="19"/>
      <w:szCs w:val="19"/>
    </w:rPr>
  </w:style>
  <w:style w:type="paragraph" w:styleId="NoSpacing">
    <w:name w:val="No Spacing"/>
    <w:link w:val="NoSpacingChar"/>
    <w:uiPriority w:val="1"/>
    <w:qFormat/>
    <w:rsid w:val="00A260F1"/>
    <w:pPr>
      <w:suppressAutoHyphens/>
      <w:spacing w:after="0" w:line="240" w:lineRule="auto"/>
    </w:pPr>
    <w:rPr>
      <w:rFonts w:ascii="Calibri" w:eastAsia="Calibri" w:hAnsi="Calibri" w:cs="Calibri"/>
      <w:lang w:eastAsia="ar-SA"/>
    </w:rPr>
  </w:style>
  <w:style w:type="character" w:customStyle="1" w:styleId="Heading9Char">
    <w:name w:val="Heading 9 Char"/>
    <w:basedOn w:val="DefaultParagraphFont"/>
    <w:link w:val="Heading9"/>
    <w:rsid w:val="00A260F1"/>
    <w:rPr>
      <w:rFonts w:ascii="Arial" w:eastAsia="Times New Roman" w:hAnsi="Arial" w:cs="Times New Roman"/>
      <w:lang w:val="en-US"/>
    </w:rPr>
  </w:style>
  <w:style w:type="character" w:customStyle="1" w:styleId="NoSpacingChar">
    <w:name w:val="No Spacing Char"/>
    <w:link w:val="NoSpacing"/>
    <w:uiPriority w:val="1"/>
    <w:locked/>
    <w:rsid w:val="00A260F1"/>
    <w:rPr>
      <w:rFonts w:ascii="Calibri" w:eastAsia="Calibri" w:hAnsi="Calibri" w:cs="Calibri"/>
      <w:lang w:eastAsia="ar-SA"/>
    </w:rPr>
  </w:style>
  <w:style w:type="character" w:customStyle="1" w:styleId="Bodytext">
    <w:name w:val="Body text_"/>
    <w:link w:val="BodyText21"/>
    <w:uiPriority w:val="99"/>
    <w:locked/>
    <w:rsid w:val="00A260F1"/>
    <w:rPr>
      <w:rFonts w:ascii="Trebuchet MS" w:hAnsi="Trebuchet MS" w:cs="Trebuchet MS"/>
      <w:spacing w:val="-10"/>
      <w:sz w:val="19"/>
      <w:szCs w:val="19"/>
      <w:shd w:val="clear" w:color="auto" w:fill="FFFFFF"/>
    </w:rPr>
  </w:style>
  <w:style w:type="paragraph" w:customStyle="1" w:styleId="BodyText21">
    <w:name w:val="Body Text2"/>
    <w:basedOn w:val="Normal"/>
    <w:link w:val="Bodytext"/>
    <w:uiPriority w:val="99"/>
    <w:rsid w:val="00A260F1"/>
    <w:pPr>
      <w:shd w:val="clear" w:color="auto" w:fill="FFFFFF"/>
      <w:spacing w:after="240" w:line="240" w:lineRule="atLeast"/>
    </w:pPr>
    <w:rPr>
      <w:rFonts w:ascii="Trebuchet MS" w:hAnsi="Trebuchet MS" w:cs="Trebuchet MS"/>
      <w:spacing w:val="-10"/>
      <w:sz w:val="19"/>
      <w:szCs w:val="19"/>
    </w:rPr>
  </w:style>
  <w:style w:type="paragraph" w:styleId="BodyTextIndent">
    <w:name w:val="Body Text Indent"/>
    <w:basedOn w:val="Normal"/>
    <w:link w:val="BodyTextIndentChar"/>
    <w:uiPriority w:val="99"/>
    <w:semiHidden/>
    <w:unhideWhenUsed/>
    <w:rsid w:val="00A260F1"/>
    <w:pPr>
      <w:spacing w:after="120" w:line="259"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A260F1"/>
    <w:rPr>
      <w:rFonts w:ascii="Calibri" w:eastAsia="Calibri" w:hAnsi="Calibri" w:cs="Times New Roman"/>
      <w:lang w:val="en-US"/>
    </w:rPr>
  </w:style>
  <w:style w:type="paragraph" w:customStyle="1" w:styleId="TITLU2">
    <w:name w:val="TITLU 2"/>
    <w:basedOn w:val="Normal"/>
    <w:rsid w:val="00A260F1"/>
    <w:pPr>
      <w:spacing w:after="0" w:line="360" w:lineRule="auto"/>
      <w:jc w:val="center"/>
    </w:pPr>
    <w:rPr>
      <w:rFonts w:ascii="Times New Roman" w:eastAsia="Times New Roman" w:hAnsi="Times New Roman" w:cs="Times New Roman"/>
      <w:sz w:val="24"/>
      <w:szCs w:val="24"/>
      <w:lang w:eastAsia="ro-RO"/>
    </w:rPr>
  </w:style>
  <w:style w:type="paragraph" w:customStyle="1" w:styleId="Legend1">
    <w:name w:val="Legendă1"/>
    <w:basedOn w:val="Normal"/>
    <w:next w:val="Normal"/>
    <w:rsid w:val="00A260F1"/>
    <w:pPr>
      <w:widowControl w:val="0"/>
      <w:suppressAutoHyphens/>
      <w:spacing w:after="0" w:line="240" w:lineRule="auto"/>
    </w:pPr>
    <w:rPr>
      <w:rFonts w:ascii="Times New Roman" w:eastAsia="Lucida Sans Unicode" w:hAnsi="Times New Roman" w:cs="Mangal"/>
      <w:kern w:val="1"/>
      <w:sz w:val="24"/>
      <w:szCs w:val="24"/>
      <w:lang w:val="en-US" w:eastAsia="hi-IN" w:bidi="hi-IN"/>
    </w:rPr>
  </w:style>
  <w:style w:type="paragraph" w:styleId="Title">
    <w:name w:val="Title"/>
    <w:basedOn w:val="Normal"/>
    <w:link w:val="TitleChar"/>
    <w:uiPriority w:val="1"/>
    <w:qFormat/>
    <w:rsid w:val="00A260F1"/>
    <w:pPr>
      <w:widowControl w:val="0"/>
      <w:autoSpaceDE w:val="0"/>
      <w:autoSpaceDN w:val="0"/>
      <w:spacing w:before="32" w:after="0" w:line="240" w:lineRule="auto"/>
      <w:ind w:left="1045" w:right="1071"/>
      <w:jc w:val="center"/>
    </w:pPr>
    <w:rPr>
      <w:rFonts w:ascii="Calibri" w:eastAsia="Calibri" w:hAnsi="Calibri" w:cs="Times New Roman"/>
      <w:b/>
      <w:bCs/>
      <w:sz w:val="28"/>
      <w:szCs w:val="28"/>
      <w:lang w:val="en-US"/>
    </w:rPr>
  </w:style>
  <w:style w:type="character" w:customStyle="1" w:styleId="TitleChar">
    <w:name w:val="Title Char"/>
    <w:basedOn w:val="DefaultParagraphFont"/>
    <w:link w:val="Title"/>
    <w:uiPriority w:val="1"/>
    <w:rsid w:val="00A260F1"/>
    <w:rPr>
      <w:rFonts w:ascii="Calibri" w:eastAsia="Calibri" w:hAnsi="Calibri" w:cs="Times New Roman"/>
      <w:b/>
      <w:bCs/>
      <w:sz w:val="28"/>
      <w:szCs w:val="28"/>
      <w:lang w:val="en-US"/>
    </w:rPr>
  </w:style>
  <w:style w:type="paragraph" w:customStyle="1" w:styleId="DefaultText">
    <w:name w:val="Default Text"/>
    <w:basedOn w:val="Normal"/>
    <w:link w:val="DefaultTextChar"/>
    <w:rsid w:val="00E15B3A"/>
    <w:pPr>
      <w:spacing w:after="0" w:line="240" w:lineRule="auto"/>
    </w:pPr>
    <w:rPr>
      <w:rFonts w:ascii="Times New Roman" w:eastAsia="Calibri" w:hAnsi="Times New Roman" w:cs="Times New Roman"/>
      <w:noProof/>
      <w:sz w:val="24"/>
      <w:szCs w:val="20"/>
      <w:lang w:val="en-US"/>
    </w:rPr>
  </w:style>
  <w:style w:type="character" w:customStyle="1" w:styleId="DefaultTextChar">
    <w:name w:val="Default Text Char"/>
    <w:link w:val="DefaultText"/>
    <w:locked/>
    <w:rsid w:val="00E15B3A"/>
    <w:rPr>
      <w:rFonts w:ascii="Times New Roman" w:eastAsia="Calibri" w:hAnsi="Times New Roman" w:cs="Times New Roman"/>
      <w:noProof/>
      <w:sz w:val="24"/>
      <w:szCs w:val="20"/>
      <w:lang w:val="en-US"/>
    </w:rPr>
  </w:style>
  <w:style w:type="table" w:styleId="TableGrid">
    <w:name w:val="Table Grid"/>
    <w:basedOn w:val="TableNormal"/>
    <w:uiPriority w:val="59"/>
    <w:rsid w:val="00E15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1">
    <w:name w:val="Fără spațiere1"/>
    <w:qFormat/>
    <w:rsid w:val="00E15B3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citatie.ro" TargetMode="External"/><Relationship Id="rId13" Type="http://schemas.openxmlformats.org/officeDocument/2006/relationships/hyperlink" Target="act:26584%202343911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ct:26584%2065401735" TargetMode="External"/><Relationship Id="rId17" Type="http://schemas.openxmlformats.org/officeDocument/2006/relationships/hyperlink" Target="act:126692%2096797768" TargetMode="External"/><Relationship Id="rId2" Type="http://schemas.openxmlformats.org/officeDocument/2006/relationships/numbering" Target="numbering.xml"/><Relationship Id="rId16" Type="http://schemas.openxmlformats.org/officeDocument/2006/relationships/hyperlink" Target="act:56971%20636978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418" TargetMode="External"/><Relationship Id="rId5" Type="http://schemas.openxmlformats.org/officeDocument/2006/relationships/webSettings" Target="webSettings.xml"/><Relationship Id="rId15" Type="http://schemas.openxmlformats.org/officeDocument/2006/relationships/hyperlink" Target="act:56971%2063695762" TargetMode="External"/><Relationship Id="rId10" Type="http://schemas.openxmlformats.org/officeDocument/2006/relationships/hyperlink" Target="mailto:spitaltbcsibiu@yahoo.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hizitii@spital-tbc.ro" TargetMode="External"/><Relationship Id="rId14" Type="http://schemas.openxmlformats.org/officeDocument/2006/relationships/hyperlink" Target="act:26584%20654026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3301-05AF-4A90-8BBE-AEFD29B5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17055</Words>
  <Characters>98922</Characters>
  <Application>Microsoft Office Word</Application>
  <DocSecurity>0</DocSecurity>
  <Lines>824</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2024-06-06T05:16:00Z</dcterms:created>
  <dcterms:modified xsi:type="dcterms:W3CDTF">2024-06-06T05:39:00Z</dcterms:modified>
</cp:coreProperties>
</file>